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D173" w14:textId="18314C46" w:rsidR="00781E91" w:rsidRPr="003B57D0" w:rsidRDefault="001A314C">
      <w:pPr>
        <w:spacing w:after="0" w:line="240" w:lineRule="auto"/>
        <w:jc w:val="center"/>
        <w:rPr>
          <w:rFonts w:ascii="Arial" w:hAnsi="Arial" w:cs="Arial"/>
          <w:b/>
          <w:bCs/>
        </w:rPr>
      </w:pPr>
      <w:r w:rsidRPr="003B57D0">
        <w:rPr>
          <w:rFonts w:ascii="Arial" w:hAnsi="Arial" w:cs="Arial"/>
          <w:b/>
          <w:bCs/>
        </w:rPr>
        <w:t xml:space="preserve"> </w:t>
      </w:r>
      <w:r w:rsidR="007D7E59" w:rsidRPr="003B57D0">
        <w:rPr>
          <w:rFonts w:ascii="Arial" w:hAnsi="Arial" w:cs="Arial"/>
          <w:noProof/>
        </w:rPr>
        <w:drawing>
          <wp:inline distT="0" distB="0" distL="0" distR="0" wp14:anchorId="72F8134E" wp14:editId="3209840F">
            <wp:extent cx="1668780" cy="1711325"/>
            <wp:effectExtent l="0" t="0" r="0" b="0"/>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logo&#10;&#10;Description automatically generated"/>
                    <pic:cNvPicPr>
                      <a:picLocks noChangeAspect="1" noChangeArrowheads="1"/>
                    </pic:cNvPicPr>
                  </pic:nvPicPr>
                  <pic:blipFill>
                    <a:blip r:embed="rId8"/>
                    <a:stretch>
                      <a:fillRect/>
                    </a:stretch>
                  </pic:blipFill>
                  <pic:spPr bwMode="auto">
                    <a:xfrm>
                      <a:off x="0" y="0"/>
                      <a:ext cx="1668780" cy="1711325"/>
                    </a:xfrm>
                    <a:prstGeom prst="rect">
                      <a:avLst/>
                    </a:prstGeom>
                  </pic:spPr>
                </pic:pic>
              </a:graphicData>
            </a:graphic>
          </wp:inline>
        </w:drawing>
      </w:r>
    </w:p>
    <w:p w14:paraId="5621FFC5" w14:textId="77777777" w:rsidR="00781E91" w:rsidRPr="003B57D0" w:rsidRDefault="007D7E59">
      <w:pPr>
        <w:spacing w:after="0" w:line="240" w:lineRule="auto"/>
        <w:jc w:val="center"/>
        <w:rPr>
          <w:rFonts w:ascii="Arial" w:hAnsi="Arial" w:cs="Arial"/>
          <w:b/>
          <w:bCs/>
        </w:rPr>
      </w:pPr>
      <w:r w:rsidRPr="003B57D0">
        <w:rPr>
          <w:rFonts w:ascii="Arial" w:hAnsi="Arial" w:cs="Arial"/>
          <w:b/>
          <w:bCs/>
        </w:rPr>
        <w:t>Briercliffe with Extwistle Parish Council</w:t>
      </w:r>
    </w:p>
    <w:p w14:paraId="715DFDFB" w14:textId="77777777" w:rsidR="00781E91" w:rsidRPr="003B57D0" w:rsidRDefault="007D7E59">
      <w:pPr>
        <w:spacing w:after="0" w:line="240" w:lineRule="auto"/>
        <w:jc w:val="center"/>
        <w:rPr>
          <w:rFonts w:ascii="Arial" w:hAnsi="Arial" w:cs="Arial"/>
          <w:b/>
          <w:bCs/>
        </w:rPr>
      </w:pPr>
      <w:r w:rsidRPr="003B57D0">
        <w:rPr>
          <w:rFonts w:ascii="Arial" w:hAnsi="Arial" w:cs="Arial"/>
          <w:b/>
          <w:bCs/>
        </w:rPr>
        <w:t xml:space="preserve"> </w:t>
      </w:r>
    </w:p>
    <w:p w14:paraId="3DE58915" w14:textId="4C98E622" w:rsidR="00781E91" w:rsidRPr="003B57D0" w:rsidRDefault="006B3072">
      <w:pPr>
        <w:spacing w:after="0" w:line="240" w:lineRule="auto"/>
        <w:jc w:val="center"/>
        <w:rPr>
          <w:rFonts w:ascii="Arial" w:hAnsi="Arial" w:cs="Arial"/>
          <w:b/>
          <w:bCs/>
        </w:rPr>
      </w:pPr>
      <w:bookmarkStart w:id="0" w:name="_Hlk168040460"/>
      <w:r w:rsidRPr="4DEDE05C">
        <w:rPr>
          <w:rFonts w:ascii="Arial" w:hAnsi="Arial" w:cs="Arial"/>
          <w:b/>
          <w:bCs/>
        </w:rPr>
        <w:t xml:space="preserve">Thursday </w:t>
      </w:r>
      <w:r w:rsidR="00264381">
        <w:rPr>
          <w:rFonts w:ascii="Arial" w:hAnsi="Arial" w:cs="Arial"/>
          <w:b/>
          <w:bCs/>
        </w:rPr>
        <w:t>7th</w:t>
      </w:r>
      <w:r w:rsidR="00FA1187">
        <w:rPr>
          <w:rFonts w:ascii="Arial" w:hAnsi="Arial" w:cs="Arial"/>
          <w:b/>
          <w:bCs/>
        </w:rPr>
        <w:t xml:space="preserve"> </w:t>
      </w:r>
      <w:r w:rsidR="00264381">
        <w:rPr>
          <w:rFonts w:ascii="Arial" w:hAnsi="Arial" w:cs="Arial"/>
          <w:b/>
          <w:bCs/>
        </w:rPr>
        <w:t>November</w:t>
      </w:r>
      <w:r w:rsidR="00FA1187">
        <w:rPr>
          <w:rFonts w:ascii="Arial" w:hAnsi="Arial" w:cs="Arial"/>
          <w:b/>
          <w:bCs/>
        </w:rPr>
        <w:t xml:space="preserve"> </w:t>
      </w:r>
      <w:r w:rsidR="0012149A">
        <w:rPr>
          <w:rFonts w:ascii="Arial" w:hAnsi="Arial" w:cs="Arial"/>
          <w:b/>
          <w:bCs/>
        </w:rPr>
        <w:t xml:space="preserve"> </w:t>
      </w:r>
      <w:r w:rsidR="006423B3" w:rsidRPr="4DEDE05C">
        <w:rPr>
          <w:rFonts w:ascii="Arial" w:hAnsi="Arial" w:cs="Arial"/>
          <w:b/>
          <w:bCs/>
        </w:rPr>
        <w:t>2024</w:t>
      </w:r>
      <w:r w:rsidR="0032407E" w:rsidRPr="4DEDE05C">
        <w:rPr>
          <w:rFonts w:ascii="Arial" w:hAnsi="Arial" w:cs="Arial"/>
          <w:b/>
          <w:bCs/>
        </w:rPr>
        <w:t xml:space="preserve"> 7.30pm</w:t>
      </w:r>
      <w:r w:rsidR="00DE4745">
        <w:rPr>
          <w:rFonts w:ascii="Arial" w:hAnsi="Arial" w:cs="Arial"/>
          <w:b/>
          <w:bCs/>
        </w:rPr>
        <w:t xml:space="preserve"> at Briercliffe Community Centre. </w:t>
      </w:r>
    </w:p>
    <w:p w14:paraId="29C8D10F" w14:textId="77777777" w:rsidR="00781E91" w:rsidRPr="003B57D0" w:rsidRDefault="00781E91">
      <w:pPr>
        <w:spacing w:after="0" w:line="240" w:lineRule="auto"/>
        <w:rPr>
          <w:rFonts w:ascii="Arial" w:hAnsi="Arial" w:cs="Arial"/>
          <w:b/>
          <w:bCs/>
        </w:rPr>
      </w:pPr>
    </w:p>
    <w:p w14:paraId="00F7ABED" w14:textId="4D17E21B" w:rsidR="00264381" w:rsidRPr="00264381" w:rsidRDefault="007D7E59" w:rsidP="000E4645">
      <w:pPr>
        <w:spacing w:after="0" w:line="240" w:lineRule="auto"/>
        <w:ind w:left="1134" w:hanging="1134"/>
        <w:rPr>
          <w:rFonts w:ascii="Arial" w:hAnsi="Arial" w:cs="Arial"/>
        </w:rPr>
      </w:pPr>
      <w:r w:rsidRPr="4DEDE05C">
        <w:rPr>
          <w:rFonts w:ascii="Arial" w:hAnsi="Arial" w:cs="Arial"/>
          <w:b/>
          <w:bCs/>
        </w:rPr>
        <w:t xml:space="preserve">Present: </w:t>
      </w:r>
      <w:r w:rsidRPr="4DEDE05C">
        <w:rPr>
          <w:rFonts w:ascii="Arial" w:hAnsi="Arial" w:cs="Arial"/>
        </w:rPr>
        <w:t xml:space="preserve">Councillors </w:t>
      </w:r>
      <w:r w:rsidR="006906B7" w:rsidRPr="4DEDE05C">
        <w:rPr>
          <w:rFonts w:ascii="Arial" w:hAnsi="Arial" w:cs="Arial"/>
        </w:rPr>
        <w:t>Gordon Lishman, (Chair)</w:t>
      </w:r>
      <w:r w:rsidRPr="4DEDE05C">
        <w:rPr>
          <w:rFonts w:ascii="Arial" w:hAnsi="Arial" w:cs="Arial"/>
        </w:rPr>
        <w:t>,Pippa Lishman, Michael McFarlane</w:t>
      </w:r>
      <w:r w:rsidR="00264381">
        <w:rPr>
          <w:rFonts w:ascii="Arial" w:hAnsi="Arial" w:cs="Arial"/>
        </w:rPr>
        <w:t xml:space="preserve">, Richard Sagar, Roger Frost, Michael Greenwood. </w:t>
      </w:r>
    </w:p>
    <w:p w14:paraId="2940E4BA" w14:textId="77777777" w:rsidR="00781E91" w:rsidRPr="003B57D0" w:rsidRDefault="00781E91">
      <w:pPr>
        <w:spacing w:after="0" w:line="240" w:lineRule="auto"/>
        <w:rPr>
          <w:rFonts w:ascii="Arial" w:hAnsi="Arial" w:cs="Arial"/>
          <w:b/>
          <w:bCs/>
        </w:rPr>
      </w:pPr>
    </w:p>
    <w:p w14:paraId="39937402" w14:textId="5CF82D64" w:rsidR="00781E91" w:rsidRDefault="006B3072">
      <w:pPr>
        <w:spacing w:after="0" w:line="240" w:lineRule="auto"/>
        <w:ind w:left="1134" w:hanging="1134"/>
        <w:rPr>
          <w:rFonts w:ascii="Arial" w:hAnsi="Arial" w:cs="Arial"/>
        </w:rPr>
      </w:pPr>
      <w:r w:rsidRPr="4DEDE05C">
        <w:rPr>
          <w:rFonts w:ascii="Arial" w:hAnsi="Arial" w:cs="Arial"/>
          <w:b/>
          <w:bCs/>
        </w:rPr>
        <w:t>In Attendance</w:t>
      </w:r>
      <w:r w:rsidR="007D7E59" w:rsidRPr="4DEDE05C">
        <w:rPr>
          <w:rFonts w:ascii="Arial" w:hAnsi="Arial" w:cs="Arial"/>
          <w:b/>
          <w:bCs/>
        </w:rPr>
        <w:t xml:space="preserve">: </w:t>
      </w:r>
      <w:r w:rsidRPr="4DEDE05C">
        <w:rPr>
          <w:rFonts w:ascii="Arial" w:hAnsi="Arial" w:cs="Arial"/>
          <w:b/>
          <w:bCs/>
        </w:rPr>
        <w:t xml:space="preserve"> </w:t>
      </w:r>
      <w:r w:rsidR="00872400" w:rsidRPr="4DEDE05C">
        <w:rPr>
          <w:rFonts w:ascii="Arial" w:hAnsi="Arial" w:cs="Arial"/>
        </w:rPr>
        <w:t>County</w:t>
      </w:r>
      <w:r w:rsidR="006906B7" w:rsidRPr="4DEDE05C">
        <w:rPr>
          <w:rFonts w:ascii="Arial" w:hAnsi="Arial" w:cs="Arial"/>
        </w:rPr>
        <w:t xml:space="preserve"> </w:t>
      </w:r>
      <w:r w:rsidRPr="4DEDE05C">
        <w:rPr>
          <w:rFonts w:ascii="Arial" w:hAnsi="Arial" w:cs="Arial"/>
        </w:rPr>
        <w:t xml:space="preserve">Councillor </w:t>
      </w:r>
      <w:r w:rsidR="00872400" w:rsidRPr="4DEDE05C">
        <w:rPr>
          <w:rFonts w:ascii="Arial" w:hAnsi="Arial" w:cs="Arial"/>
        </w:rPr>
        <w:t xml:space="preserve">C </w:t>
      </w:r>
      <w:r w:rsidR="00FA1187" w:rsidRPr="4DEDE05C">
        <w:rPr>
          <w:rFonts w:ascii="Arial" w:hAnsi="Arial" w:cs="Arial"/>
        </w:rPr>
        <w:t>Towneley,</w:t>
      </w:r>
      <w:r w:rsidR="02320790" w:rsidRPr="4DEDE05C">
        <w:rPr>
          <w:rFonts w:ascii="Arial" w:hAnsi="Arial" w:cs="Arial"/>
        </w:rPr>
        <w:t xml:space="preserve"> </w:t>
      </w:r>
      <w:r w:rsidR="0032407E" w:rsidRPr="4DEDE05C">
        <w:rPr>
          <w:rFonts w:ascii="Arial" w:hAnsi="Arial" w:cs="Arial"/>
        </w:rPr>
        <w:t>R Greenwo</w:t>
      </w:r>
      <w:r w:rsidR="003C4596">
        <w:rPr>
          <w:rFonts w:ascii="Arial" w:hAnsi="Arial" w:cs="Arial"/>
        </w:rPr>
        <w:t>o</w:t>
      </w:r>
      <w:r w:rsidR="0032407E" w:rsidRPr="4DEDE05C">
        <w:rPr>
          <w:rFonts w:ascii="Arial" w:hAnsi="Arial" w:cs="Arial"/>
        </w:rPr>
        <w:t>d</w:t>
      </w:r>
      <w:r w:rsidR="007D7E59" w:rsidRPr="4DEDE05C">
        <w:rPr>
          <w:rFonts w:ascii="Arial" w:hAnsi="Arial" w:cs="Arial"/>
        </w:rPr>
        <w:t xml:space="preserve"> </w:t>
      </w:r>
      <w:r w:rsidR="006423B3" w:rsidRPr="4DEDE05C">
        <w:rPr>
          <w:rFonts w:ascii="Arial" w:hAnsi="Arial" w:cs="Arial"/>
        </w:rPr>
        <w:t>(Temp</w:t>
      </w:r>
      <w:r w:rsidR="0032407E" w:rsidRPr="4DEDE05C">
        <w:rPr>
          <w:rFonts w:ascii="Arial" w:hAnsi="Arial" w:cs="Arial"/>
        </w:rPr>
        <w:t xml:space="preserve"> </w:t>
      </w:r>
      <w:r w:rsidR="007D7E59" w:rsidRPr="4DEDE05C">
        <w:rPr>
          <w:rFonts w:ascii="Arial" w:hAnsi="Arial" w:cs="Arial"/>
        </w:rPr>
        <w:t>Clerk)</w:t>
      </w:r>
      <w:r w:rsidR="00872400" w:rsidRPr="4DEDE05C">
        <w:rPr>
          <w:rFonts w:ascii="Arial" w:hAnsi="Arial" w:cs="Arial"/>
        </w:rPr>
        <w:t xml:space="preserve"> </w:t>
      </w:r>
    </w:p>
    <w:p w14:paraId="68D652A8" w14:textId="77777777" w:rsidR="00781E91" w:rsidRPr="003B57D0" w:rsidRDefault="00781E91" w:rsidP="000E3EC7">
      <w:pPr>
        <w:spacing w:after="0" w:line="240" w:lineRule="auto"/>
        <w:rPr>
          <w:rFonts w:ascii="Arial" w:hAnsi="Arial" w:cs="Arial"/>
        </w:rPr>
      </w:pPr>
      <w:bookmarkStart w:id="1" w:name="_Hlk514840969"/>
      <w:bookmarkEnd w:id="1"/>
    </w:p>
    <w:tbl>
      <w:tblPr>
        <w:tblStyle w:val="TableGrid"/>
        <w:tblW w:w="10710" w:type="dxa"/>
        <w:tblInd w:w="-289" w:type="dxa"/>
        <w:tblLayout w:type="fixed"/>
        <w:tblLook w:val="04A0" w:firstRow="1" w:lastRow="0" w:firstColumn="1" w:lastColumn="0" w:noHBand="0" w:noVBand="1"/>
      </w:tblPr>
      <w:tblGrid>
        <w:gridCol w:w="8506"/>
        <w:gridCol w:w="1094"/>
        <w:gridCol w:w="40"/>
        <w:gridCol w:w="1025"/>
        <w:gridCol w:w="45"/>
      </w:tblGrid>
      <w:tr w:rsidR="003B57D0" w:rsidRPr="003B57D0" w14:paraId="6DC26D64" w14:textId="77777777" w:rsidTr="00F13E58">
        <w:trPr>
          <w:gridAfter w:val="1"/>
          <w:wAfter w:w="45" w:type="dxa"/>
          <w:trHeight w:val="496"/>
        </w:trPr>
        <w:tc>
          <w:tcPr>
            <w:tcW w:w="10665" w:type="dxa"/>
            <w:gridSpan w:val="4"/>
            <w:shd w:val="clear" w:color="auto" w:fill="auto"/>
          </w:tcPr>
          <w:p w14:paraId="7252CE54" w14:textId="2ABE9D9A" w:rsidR="003A240B" w:rsidRPr="003B57D0" w:rsidRDefault="007D7E59" w:rsidP="006B3072">
            <w:pPr>
              <w:spacing w:after="0" w:line="240" w:lineRule="auto"/>
              <w:rPr>
                <w:rFonts w:ascii="Arial" w:hAnsi="Arial" w:cs="Arial"/>
                <w:b/>
                <w:bCs/>
                <w:u w:val="single"/>
              </w:rPr>
            </w:pPr>
            <w:r w:rsidRPr="003B57D0">
              <w:rPr>
                <w:rFonts w:ascii="Arial" w:hAnsi="Arial" w:cs="Arial"/>
              </w:rPr>
              <w:t>The Chair</w:t>
            </w:r>
            <w:r w:rsidR="00A6136B">
              <w:rPr>
                <w:rFonts w:ascii="Arial" w:hAnsi="Arial" w:cs="Arial"/>
              </w:rPr>
              <w:t xml:space="preserve">, </w:t>
            </w:r>
            <w:r w:rsidR="00074230">
              <w:rPr>
                <w:rFonts w:ascii="Arial" w:hAnsi="Arial" w:cs="Arial"/>
              </w:rPr>
              <w:t xml:space="preserve">Councillor </w:t>
            </w:r>
            <w:r w:rsidR="00A6136B">
              <w:rPr>
                <w:rFonts w:ascii="Arial" w:hAnsi="Arial" w:cs="Arial"/>
              </w:rPr>
              <w:t>Gordon Lishman</w:t>
            </w:r>
            <w:r w:rsidRPr="003B57D0">
              <w:rPr>
                <w:rFonts w:ascii="Arial" w:hAnsi="Arial" w:cs="Arial"/>
              </w:rPr>
              <w:t xml:space="preserve"> opened and welcomed </w:t>
            </w:r>
            <w:r w:rsidR="00606C2B" w:rsidRPr="003B57D0">
              <w:rPr>
                <w:rFonts w:ascii="Arial" w:hAnsi="Arial" w:cs="Arial"/>
              </w:rPr>
              <w:t xml:space="preserve">all to the meeting. </w:t>
            </w:r>
          </w:p>
        </w:tc>
      </w:tr>
      <w:tr w:rsidR="00C9606B" w:rsidRPr="003B57D0" w14:paraId="52BB1521" w14:textId="77777777" w:rsidTr="000E3EC7">
        <w:trPr>
          <w:gridAfter w:val="1"/>
          <w:wAfter w:w="45" w:type="dxa"/>
          <w:trHeight w:val="511"/>
        </w:trPr>
        <w:tc>
          <w:tcPr>
            <w:tcW w:w="8506" w:type="dxa"/>
            <w:shd w:val="clear" w:color="auto" w:fill="auto"/>
          </w:tcPr>
          <w:p w14:paraId="56EB7F5A" w14:textId="2C7F1E0F" w:rsidR="00781E91" w:rsidRPr="003B57D0" w:rsidRDefault="00781E91">
            <w:pPr>
              <w:spacing w:after="0" w:line="240" w:lineRule="auto"/>
              <w:rPr>
                <w:rFonts w:ascii="Arial" w:hAnsi="Arial" w:cs="Arial"/>
                <w:b/>
                <w:bCs/>
              </w:rPr>
            </w:pPr>
          </w:p>
        </w:tc>
        <w:tc>
          <w:tcPr>
            <w:tcW w:w="1094" w:type="dxa"/>
            <w:shd w:val="clear" w:color="auto" w:fill="auto"/>
          </w:tcPr>
          <w:p w14:paraId="23817A6F" w14:textId="77777777" w:rsidR="00781E91" w:rsidRPr="003B57D0" w:rsidRDefault="007D7E59">
            <w:pPr>
              <w:spacing w:after="0" w:line="240" w:lineRule="auto"/>
              <w:jc w:val="center"/>
              <w:rPr>
                <w:rFonts w:ascii="Arial" w:hAnsi="Arial" w:cs="Arial"/>
                <w:b/>
                <w:bCs/>
              </w:rPr>
            </w:pPr>
            <w:r w:rsidRPr="003B57D0">
              <w:rPr>
                <w:rFonts w:ascii="Arial" w:hAnsi="Arial" w:cs="Arial"/>
                <w:b/>
                <w:bCs/>
              </w:rPr>
              <w:t>Actions by Clerk</w:t>
            </w:r>
          </w:p>
        </w:tc>
        <w:tc>
          <w:tcPr>
            <w:tcW w:w="1065" w:type="dxa"/>
            <w:gridSpan w:val="2"/>
            <w:shd w:val="clear" w:color="auto" w:fill="auto"/>
          </w:tcPr>
          <w:p w14:paraId="3942CCE4" w14:textId="77777777" w:rsidR="00781E91" w:rsidRPr="003B57D0" w:rsidRDefault="007D7E59">
            <w:pPr>
              <w:spacing w:after="0" w:line="240" w:lineRule="auto"/>
              <w:jc w:val="center"/>
              <w:rPr>
                <w:rFonts w:ascii="Arial" w:hAnsi="Arial" w:cs="Arial"/>
                <w:b/>
                <w:bCs/>
              </w:rPr>
            </w:pPr>
            <w:r w:rsidRPr="003B57D0">
              <w:rPr>
                <w:rFonts w:ascii="Arial" w:hAnsi="Arial" w:cs="Arial"/>
                <w:b/>
                <w:bCs/>
              </w:rPr>
              <w:t>Cllr Support</w:t>
            </w:r>
          </w:p>
        </w:tc>
      </w:tr>
      <w:tr w:rsidR="003B57D0" w:rsidRPr="003B57D0" w14:paraId="1A6337CB" w14:textId="77777777" w:rsidTr="00F13E58">
        <w:trPr>
          <w:gridAfter w:val="1"/>
          <w:wAfter w:w="45" w:type="dxa"/>
          <w:trHeight w:val="240"/>
        </w:trPr>
        <w:tc>
          <w:tcPr>
            <w:tcW w:w="10665" w:type="dxa"/>
            <w:gridSpan w:val="4"/>
            <w:shd w:val="clear" w:color="auto" w:fill="auto"/>
          </w:tcPr>
          <w:p w14:paraId="5218BEF9" w14:textId="6E1C59E6" w:rsidR="00454431" w:rsidRPr="002C7A77" w:rsidRDefault="00454431">
            <w:pPr>
              <w:tabs>
                <w:tab w:val="left" w:pos="1276"/>
              </w:tabs>
              <w:spacing w:after="0" w:line="240" w:lineRule="auto"/>
              <w:rPr>
                <w:rFonts w:ascii="Arial" w:hAnsi="Arial" w:cs="Arial"/>
                <w:b/>
                <w:bCs/>
              </w:rPr>
            </w:pPr>
            <w:r>
              <w:rPr>
                <w:rFonts w:ascii="Arial" w:hAnsi="Arial" w:cs="Arial"/>
                <w:b/>
                <w:bCs/>
              </w:rPr>
              <w:t>23/24/</w:t>
            </w:r>
            <w:r w:rsidR="000E4645">
              <w:rPr>
                <w:rFonts w:ascii="Arial" w:hAnsi="Arial" w:cs="Arial"/>
                <w:b/>
                <w:bCs/>
              </w:rPr>
              <w:t>0212</w:t>
            </w:r>
            <w:r>
              <w:rPr>
                <w:rFonts w:ascii="Arial" w:hAnsi="Arial" w:cs="Arial"/>
                <w:b/>
                <w:bCs/>
              </w:rPr>
              <w:t xml:space="preserve"> Announcements</w:t>
            </w:r>
          </w:p>
        </w:tc>
      </w:tr>
      <w:bookmarkEnd w:id="0"/>
      <w:tr w:rsidR="00454431" w:rsidRPr="003B57D0" w14:paraId="131905E3" w14:textId="77777777" w:rsidTr="00F13E58">
        <w:trPr>
          <w:gridAfter w:val="1"/>
          <w:wAfter w:w="45" w:type="dxa"/>
          <w:trHeight w:val="511"/>
        </w:trPr>
        <w:tc>
          <w:tcPr>
            <w:tcW w:w="8506" w:type="dxa"/>
            <w:shd w:val="clear" w:color="auto" w:fill="auto"/>
          </w:tcPr>
          <w:p w14:paraId="35E3592C" w14:textId="215212A1" w:rsidR="00454431" w:rsidRDefault="00074230" w:rsidP="4DEDE05C">
            <w:pPr>
              <w:tabs>
                <w:tab w:val="left" w:pos="1276"/>
              </w:tabs>
              <w:spacing w:after="0" w:line="240" w:lineRule="auto"/>
              <w:rPr>
                <w:rFonts w:ascii="Arial" w:hAnsi="Arial" w:cs="Arial"/>
              </w:rPr>
            </w:pPr>
            <w:r>
              <w:rPr>
                <w:rFonts w:ascii="Arial" w:hAnsi="Arial" w:cs="Arial"/>
              </w:rPr>
              <w:t>The Chair</w:t>
            </w:r>
            <w:r w:rsidR="18778006" w:rsidRPr="4DEDE05C">
              <w:rPr>
                <w:rFonts w:ascii="Arial" w:hAnsi="Arial" w:cs="Arial"/>
              </w:rPr>
              <w:t xml:space="preserve"> informed the meeting </w:t>
            </w:r>
            <w:r w:rsidRPr="4DEDE05C">
              <w:rPr>
                <w:rFonts w:ascii="Arial" w:hAnsi="Arial" w:cs="Arial"/>
              </w:rPr>
              <w:t>that</w:t>
            </w:r>
            <w:r>
              <w:rPr>
                <w:rFonts w:ascii="Arial" w:hAnsi="Arial" w:cs="Arial"/>
              </w:rPr>
              <w:t xml:space="preserve"> it</w:t>
            </w:r>
            <w:r w:rsidRPr="4DEDE05C">
              <w:rPr>
                <w:rFonts w:ascii="Arial" w:hAnsi="Arial" w:cs="Arial"/>
              </w:rPr>
              <w:t xml:space="preserve"> </w:t>
            </w:r>
            <w:r w:rsidR="18778006" w:rsidRPr="4DEDE05C">
              <w:rPr>
                <w:rFonts w:ascii="Arial" w:hAnsi="Arial" w:cs="Arial"/>
              </w:rPr>
              <w:t xml:space="preserve">would be recorded for training and monitoring purposes </w:t>
            </w:r>
            <w:r w:rsidR="5DB80F6E" w:rsidRPr="4DEDE05C">
              <w:rPr>
                <w:rFonts w:ascii="Arial" w:hAnsi="Arial" w:cs="Arial"/>
              </w:rPr>
              <w:t>and to ensure the accuracy of the minutes.</w:t>
            </w:r>
          </w:p>
          <w:p w14:paraId="004BE171" w14:textId="4C4F8981" w:rsidR="00872400" w:rsidRPr="003B57D0" w:rsidRDefault="00872400" w:rsidP="002C7A77">
            <w:pPr>
              <w:tabs>
                <w:tab w:val="left" w:pos="1276"/>
              </w:tabs>
              <w:spacing w:after="0" w:line="240" w:lineRule="auto"/>
              <w:rPr>
                <w:rFonts w:ascii="Arial" w:hAnsi="Arial" w:cs="Arial"/>
                <w:b/>
                <w:bCs/>
              </w:rPr>
            </w:pPr>
          </w:p>
        </w:tc>
        <w:tc>
          <w:tcPr>
            <w:tcW w:w="1094" w:type="dxa"/>
            <w:shd w:val="clear" w:color="auto" w:fill="auto"/>
          </w:tcPr>
          <w:p w14:paraId="15A3EDC8" w14:textId="1D61871E" w:rsidR="00454431" w:rsidRPr="003B57D0" w:rsidRDefault="00454431" w:rsidP="00454431">
            <w:pPr>
              <w:tabs>
                <w:tab w:val="left" w:pos="1276"/>
              </w:tabs>
              <w:spacing w:after="0" w:line="240" w:lineRule="auto"/>
              <w:rPr>
                <w:rFonts w:ascii="Arial" w:hAnsi="Arial" w:cs="Arial"/>
                <w:bCs/>
              </w:rPr>
            </w:pPr>
          </w:p>
        </w:tc>
        <w:tc>
          <w:tcPr>
            <w:tcW w:w="1065" w:type="dxa"/>
            <w:gridSpan w:val="2"/>
            <w:shd w:val="clear" w:color="auto" w:fill="auto"/>
          </w:tcPr>
          <w:p w14:paraId="4CE5C26F" w14:textId="41895474" w:rsidR="00454431" w:rsidRPr="003B57D0" w:rsidRDefault="00454431" w:rsidP="00454431">
            <w:pPr>
              <w:tabs>
                <w:tab w:val="left" w:pos="1276"/>
              </w:tabs>
              <w:spacing w:after="0" w:line="240" w:lineRule="auto"/>
              <w:rPr>
                <w:rFonts w:ascii="Arial" w:hAnsi="Arial" w:cs="Arial"/>
                <w:bCs/>
              </w:rPr>
            </w:pPr>
          </w:p>
        </w:tc>
      </w:tr>
      <w:tr w:rsidR="00454431" w:rsidRPr="003B57D0" w14:paraId="50DCA42C" w14:textId="77777777" w:rsidTr="00F13E58">
        <w:trPr>
          <w:gridAfter w:val="1"/>
          <w:wAfter w:w="45" w:type="dxa"/>
          <w:trHeight w:val="240"/>
        </w:trPr>
        <w:tc>
          <w:tcPr>
            <w:tcW w:w="10665" w:type="dxa"/>
            <w:gridSpan w:val="4"/>
            <w:shd w:val="clear" w:color="auto" w:fill="auto"/>
          </w:tcPr>
          <w:p w14:paraId="74F75DF6" w14:textId="1F3395E5" w:rsidR="00454431" w:rsidRPr="00454431" w:rsidRDefault="00454431" w:rsidP="00454431">
            <w:pPr>
              <w:tabs>
                <w:tab w:val="left" w:pos="1276"/>
              </w:tabs>
              <w:spacing w:after="0" w:line="240" w:lineRule="auto"/>
              <w:rPr>
                <w:rFonts w:ascii="Arial" w:hAnsi="Arial" w:cs="Arial"/>
                <w:b/>
              </w:rPr>
            </w:pPr>
            <w:r>
              <w:rPr>
                <w:rFonts w:ascii="Arial" w:hAnsi="Arial" w:cs="Arial"/>
                <w:b/>
              </w:rPr>
              <w:t>23/24/</w:t>
            </w:r>
            <w:r w:rsidR="00A04E2A">
              <w:rPr>
                <w:rFonts w:ascii="Arial" w:hAnsi="Arial" w:cs="Arial"/>
                <w:b/>
              </w:rPr>
              <w:t>0213</w:t>
            </w:r>
            <w:r w:rsidR="007E32CE">
              <w:rPr>
                <w:rFonts w:ascii="Arial" w:hAnsi="Arial" w:cs="Arial"/>
                <w:b/>
              </w:rPr>
              <w:t xml:space="preserve">  </w:t>
            </w:r>
            <w:r>
              <w:rPr>
                <w:rFonts w:ascii="Arial" w:hAnsi="Arial" w:cs="Arial"/>
                <w:b/>
              </w:rPr>
              <w:t>Apologies for absence</w:t>
            </w:r>
          </w:p>
        </w:tc>
      </w:tr>
      <w:tr w:rsidR="00454431" w:rsidRPr="003B57D0" w14:paraId="7AF60AB2" w14:textId="77777777" w:rsidTr="00F13E58">
        <w:trPr>
          <w:gridAfter w:val="1"/>
          <w:wAfter w:w="45" w:type="dxa"/>
          <w:trHeight w:val="511"/>
        </w:trPr>
        <w:tc>
          <w:tcPr>
            <w:tcW w:w="8506" w:type="dxa"/>
            <w:shd w:val="clear" w:color="auto" w:fill="auto"/>
          </w:tcPr>
          <w:p w14:paraId="138AFABC" w14:textId="5281B344" w:rsidR="00A6136B" w:rsidRPr="00A6136B" w:rsidRDefault="00A6136B" w:rsidP="00A04E2A">
            <w:pPr>
              <w:spacing w:after="0" w:line="240" w:lineRule="auto"/>
              <w:jc w:val="both"/>
              <w:rPr>
                <w:rFonts w:ascii="Arial" w:hAnsi="Arial" w:cs="Arial"/>
              </w:rPr>
            </w:pPr>
            <w:r w:rsidRPr="00A6136B">
              <w:rPr>
                <w:rFonts w:ascii="Arial" w:hAnsi="Arial" w:cs="Arial"/>
              </w:rPr>
              <w:t xml:space="preserve">Apologies for absence were received and accepted from </w:t>
            </w:r>
            <w:r w:rsidR="00074230">
              <w:rPr>
                <w:rFonts w:ascii="Arial" w:hAnsi="Arial" w:cs="Arial"/>
              </w:rPr>
              <w:t xml:space="preserve">Councillors </w:t>
            </w:r>
            <w:r w:rsidRPr="00A6136B">
              <w:rPr>
                <w:rFonts w:ascii="Arial" w:hAnsi="Arial" w:cs="Arial"/>
              </w:rPr>
              <w:t>Libby Lal</w:t>
            </w:r>
            <w:r w:rsidR="00074230">
              <w:rPr>
                <w:rFonts w:ascii="Arial" w:hAnsi="Arial" w:cs="Arial"/>
              </w:rPr>
              <w:t>o</w:t>
            </w:r>
            <w:r w:rsidRPr="00A6136B">
              <w:rPr>
                <w:rFonts w:ascii="Arial" w:hAnsi="Arial" w:cs="Arial"/>
              </w:rPr>
              <w:t xml:space="preserve">r and </w:t>
            </w:r>
            <w:r w:rsidR="00A04E2A">
              <w:rPr>
                <w:rFonts w:ascii="Arial" w:hAnsi="Arial" w:cs="Arial"/>
              </w:rPr>
              <w:t xml:space="preserve">John Marlow </w:t>
            </w:r>
          </w:p>
          <w:p w14:paraId="1230C2E1" w14:textId="00A469AD" w:rsidR="00872400" w:rsidRPr="003B57D0" w:rsidRDefault="00872400" w:rsidP="00A6136B">
            <w:pPr>
              <w:spacing w:after="0" w:line="240" w:lineRule="auto"/>
              <w:rPr>
                <w:rFonts w:ascii="Arial" w:hAnsi="Arial" w:cs="Arial"/>
              </w:rPr>
            </w:pPr>
          </w:p>
        </w:tc>
        <w:tc>
          <w:tcPr>
            <w:tcW w:w="1094" w:type="dxa"/>
            <w:shd w:val="clear" w:color="auto" w:fill="auto"/>
          </w:tcPr>
          <w:p w14:paraId="73B0EFDA" w14:textId="61DB674A" w:rsidR="00454431" w:rsidRPr="003B57D0" w:rsidRDefault="00454431" w:rsidP="00454431">
            <w:pPr>
              <w:tabs>
                <w:tab w:val="left" w:pos="1276"/>
              </w:tabs>
              <w:spacing w:after="0" w:line="240" w:lineRule="auto"/>
              <w:rPr>
                <w:rFonts w:ascii="Arial" w:hAnsi="Arial" w:cs="Arial"/>
                <w:bCs/>
              </w:rPr>
            </w:pPr>
          </w:p>
        </w:tc>
        <w:tc>
          <w:tcPr>
            <w:tcW w:w="1065" w:type="dxa"/>
            <w:gridSpan w:val="2"/>
            <w:shd w:val="clear" w:color="auto" w:fill="auto"/>
          </w:tcPr>
          <w:p w14:paraId="65EE6E49" w14:textId="3916605E" w:rsidR="00454431" w:rsidRPr="003B57D0" w:rsidRDefault="00454431" w:rsidP="00454431">
            <w:pPr>
              <w:tabs>
                <w:tab w:val="left" w:pos="1276"/>
              </w:tabs>
              <w:spacing w:after="0" w:line="240" w:lineRule="auto"/>
              <w:rPr>
                <w:rFonts w:ascii="Arial" w:hAnsi="Arial" w:cs="Arial"/>
                <w:bCs/>
              </w:rPr>
            </w:pPr>
          </w:p>
        </w:tc>
      </w:tr>
      <w:tr w:rsidR="00454431" w:rsidRPr="003B57D0" w14:paraId="4B8FA9A3" w14:textId="77777777" w:rsidTr="00F13E58">
        <w:trPr>
          <w:gridAfter w:val="1"/>
          <w:wAfter w:w="45" w:type="dxa"/>
          <w:trHeight w:val="240"/>
        </w:trPr>
        <w:tc>
          <w:tcPr>
            <w:tcW w:w="10665" w:type="dxa"/>
            <w:gridSpan w:val="4"/>
            <w:shd w:val="clear" w:color="auto" w:fill="auto"/>
          </w:tcPr>
          <w:p w14:paraId="579007FF" w14:textId="40B3E9B2" w:rsidR="00454431" w:rsidRPr="00454431" w:rsidRDefault="18778006" w:rsidP="4DEDE05C">
            <w:pPr>
              <w:tabs>
                <w:tab w:val="left" w:pos="1276"/>
              </w:tabs>
              <w:spacing w:after="0" w:line="240" w:lineRule="auto"/>
              <w:rPr>
                <w:rFonts w:ascii="Arial" w:hAnsi="Arial" w:cs="Arial"/>
                <w:b/>
                <w:bCs/>
              </w:rPr>
            </w:pPr>
            <w:r w:rsidRPr="4DEDE05C">
              <w:rPr>
                <w:rFonts w:ascii="Arial" w:hAnsi="Arial" w:cs="Arial"/>
                <w:b/>
                <w:bCs/>
              </w:rPr>
              <w:t>23/24/</w:t>
            </w:r>
            <w:r w:rsidR="0058210A">
              <w:rPr>
                <w:rFonts w:ascii="Arial" w:hAnsi="Arial" w:cs="Arial"/>
                <w:b/>
                <w:bCs/>
              </w:rPr>
              <w:t>0214</w:t>
            </w:r>
            <w:r w:rsidRPr="4DEDE05C">
              <w:rPr>
                <w:rFonts w:ascii="Arial" w:hAnsi="Arial" w:cs="Arial"/>
                <w:b/>
                <w:bCs/>
              </w:rPr>
              <w:t xml:space="preserve"> Disclosable Pecuniary Interest</w:t>
            </w:r>
          </w:p>
        </w:tc>
      </w:tr>
      <w:tr w:rsidR="00454431" w:rsidRPr="003B57D0" w14:paraId="61EAC223" w14:textId="77777777" w:rsidTr="00F13E58">
        <w:trPr>
          <w:gridAfter w:val="1"/>
          <w:wAfter w:w="45" w:type="dxa"/>
          <w:trHeight w:val="751"/>
        </w:trPr>
        <w:tc>
          <w:tcPr>
            <w:tcW w:w="8506" w:type="dxa"/>
            <w:shd w:val="clear" w:color="auto" w:fill="auto"/>
          </w:tcPr>
          <w:p w14:paraId="7B60DEFF" w14:textId="0632A853" w:rsidR="00556566" w:rsidRPr="003B57D0" w:rsidRDefault="00FA27EE" w:rsidP="00454431">
            <w:pPr>
              <w:tabs>
                <w:tab w:val="left" w:pos="1276"/>
              </w:tabs>
              <w:spacing w:after="0" w:line="240" w:lineRule="auto"/>
              <w:rPr>
                <w:rFonts w:ascii="Arial" w:hAnsi="Arial" w:cs="Arial"/>
              </w:rPr>
            </w:pPr>
            <w:r>
              <w:rPr>
                <w:rFonts w:ascii="Arial" w:hAnsi="Arial" w:cs="Arial"/>
              </w:rPr>
              <w:t>Councillors Roger Frost and Richard Sagar declared an interest in</w:t>
            </w:r>
            <w:r w:rsidR="005042EF">
              <w:rPr>
                <w:rFonts w:ascii="Arial" w:hAnsi="Arial" w:cs="Arial"/>
              </w:rPr>
              <w:t xml:space="preserve"> all </w:t>
            </w:r>
            <w:r>
              <w:rPr>
                <w:rFonts w:ascii="Arial" w:hAnsi="Arial" w:cs="Arial"/>
              </w:rPr>
              <w:t xml:space="preserve">planning applications. </w:t>
            </w:r>
          </w:p>
        </w:tc>
        <w:tc>
          <w:tcPr>
            <w:tcW w:w="1094" w:type="dxa"/>
            <w:shd w:val="clear" w:color="auto" w:fill="auto"/>
          </w:tcPr>
          <w:p w14:paraId="4E57CB4E" w14:textId="30D8AD3E" w:rsidR="00454431" w:rsidRPr="003B57D0" w:rsidRDefault="00454431" w:rsidP="00454431">
            <w:pPr>
              <w:tabs>
                <w:tab w:val="left" w:pos="1276"/>
              </w:tabs>
              <w:spacing w:after="0" w:line="240" w:lineRule="auto"/>
              <w:rPr>
                <w:rFonts w:ascii="Arial" w:hAnsi="Arial" w:cs="Arial"/>
              </w:rPr>
            </w:pPr>
          </w:p>
        </w:tc>
        <w:tc>
          <w:tcPr>
            <w:tcW w:w="1065" w:type="dxa"/>
            <w:gridSpan w:val="2"/>
            <w:shd w:val="clear" w:color="auto" w:fill="auto"/>
          </w:tcPr>
          <w:p w14:paraId="191F541E" w14:textId="77777777" w:rsidR="00454431" w:rsidRPr="003B57D0" w:rsidRDefault="00454431" w:rsidP="00454431">
            <w:pPr>
              <w:tabs>
                <w:tab w:val="left" w:pos="1276"/>
              </w:tabs>
              <w:spacing w:after="0" w:line="240" w:lineRule="auto"/>
              <w:rPr>
                <w:rFonts w:ascii="Arial" w:hAnsi="Arial" w:cs="Arial"/>
              </w:rPr>
            </w:pPr>
          </w:p>
        </w:tc>
      </w:tr>
      <w:tr w:rsidR="00454431" w:rsidRPr="003B57D0" w14:paraId="752AFB4E" w14:textId="77777777" w:rsidTr="00F13E58">
        <w:trPr>
          <w:gridAfter w:val="1"/>
          <w:wAfter w:w="45" w:type="dxa"/>
          <w:trHeight w:val="255"/>
        </w:trPr>
        <w:tc>
          <w:tcPr>
            <w:tcW w:w="10665" w:type="dxa"/>
            <w:gridSpan w:val="4"/>
            <w:shd w:val="clear" w:color="auto" w:fill="auto"/>
          </w:tcPr>
          <w:p w14:paraId="12918F16" w14:textId="34855F33" w:rsidR="00454431" w:rsidRPr="00556566" w:rsidRDefault="00556566" w:rsidP="00454431">
            <w:pPr>
              <w:tabs>
                <w:tab w:val="left" w:pos="1276"/>
              </w:tabs>
              <w:spacing w:after="0" w:line="240" w:lineRule="auto"/>
              <w:rPr>
                <w:rFonts w:ascii="Arial" w:hAnsi="Arial" w:cs="Arial"/>
                <w:b/>
                <w:bCs/>
              </w:rPr>
            </w:pPr>
            <w:r w:rsidRPr="00556566">
              <w:rPr>
                <w:rFonts w:ascii="Arial" w:hAnsi="Arial" w:cs="Arial"/>
                <w:b/>
                <w:bCs/>
              </w:rPr>
              <w:t>23/24/</w:t>
            </w:r>
            <w:r w:rsidR="00357DB3">
              <w:rPr>
                <w:rFonts w:ascii="Arial" w:hAnsi="Arial" w:cs="Arial"/>
                <w:b/>
                <w:bCs/>
              </w:rPr>
              <w:t>0215</w:t>
            </w:r>
            <w:r w:rsidRPr="00556566">
              <w:rPr>
                <w:rFonts w:ascii="Arial" w:hAnsi="Arial" w:cs="Arial"/>
                <w:b/>
                <w:bCs/>
              </w:rPr>
              <w:t xml:space="preserve"> Minutes of the last meeting </w:t>
            </w:r>
          </w:p>
        </w:tc>
      </w:tr>
      <w:tr w:rsidR="00454431" w:rsidRPr="003B57D0" w14:paraId="4482CE2D" w14:textId="77777777" w:rsidTr="00F13E58">
        <w:trPr>
          <w:gridAfter w:val="1"/>
          <w:wAfter w:w="45" w:type="dxa"/>
          <w:trHeight w:val="496"/>
        </w:trPr>
        <w:tc>
          <w:tcPr>
            <w:tcW w:w="8506" w:type="dxa"/>
            <w:shd w:val="clear" w:color="auto" w:fill="auto"/>
          </w:tcPr>
          <w:p w14:paraId="6915D035" w14:textId="607019F1" w:rsidR="000A0BCC" w:rsidRPr="003A240B" w:rsidRDefault="00B41A4E" w:rsidP="00B41A4E">
            <w:pPr>
              <w:tabs>
                <w:tab w:val="left" w:pos="1276"/>
              </w:tabs>
              <w:spacing w:after="0" w:line="240" w:lineRule="auto"/>
              <w:rPr>
                <w:rFonts w:ascii="Arial" w:hAnsi="Arial" w:cs="Arial"/>
              </w:rPr>
            </w:pPr>
            <w:r>
              <w:rPr>
                <w:rFonts w:ascii="Arial" w:hAnsi="Arial" w:cs="Arial"/>
              </w:rPr>
              <w:t>The</w:t>
            </w:r>
            <w:r w:rsidR="00357DB3">
              <w:rPr>
                <w:rFonts w:ascii="Arial" w:hAnsi="Arial" w:cs="Arial"/>
              </w:rPr>
              <w:t xml:space="preserve">re was a duplicate paragraph in the </w:t>
            </w:r>
            <w:r>
              <w:rPr>
                <w:rFonts w:ascii="Arial" w:hAnsi="Arial" w:cs="Arial"/>
              </w:rPr>
              <w:t xml:space="preserve">minutes of the </w:t>
            </w:r>
            <w:r w:rsidR="00357DB3">
              <w:rPr>
                <w:rFonts w:ascii="Arial" w:hAnsi="Arial" w:cs="Arial"/>
              </w:rPr>
              <w:t xml:space="preserve"> last </w:t>
            </w:r>
            <w:r>
              <w:rPr>
                <w:rFonts w:ascii="Arial" w:hAnsi="Arial" w:cs="Arial"/>
              </w:rPr>
              <w:t>meeting</w:t>
            </w:r>
            <w:r w:rsidR="00357DB3">
              <w:rPr>
                <w:rFonts w:ascii="Arial" w:hAnsi="Arial" w:cs="Arial"/>
              </w:rPr>
              <w:t xml:space="preserve">, these were removed and the minutes </w:t>
            </w:r>
            <w:r w:rsidR="00BC72CC">
              <w:rPr>
                <w:rFonts w:ascii="Arial" w:hAnsi="Arial" w:cs="Arial"/>
              </w:rPr>
              <w:t>accepted</w:t>
            </w:r>
            <w:r>
              <w:rPr>
                <w:rFonts w:ascii="Arial" w:hAnsi="Arial" w:cs="Arial"/>
              </w:rPr>
              <w:t xml:space="preserve"> as a true record. </w:t>
            </w:r>
          </w:p>
        </w:tc>
        <w:tc>
          <w:tcPr>
            <w:tcW w:w="1094" w:type="dxa"/>
            <w:tcBorders>
              <w:bottom w:val="single" w:sz="4" w:space="0" w:color="auto"/>
            </w:tcBorders>
            <w:shd w:val="clear" w:color="auto" w:fill="auto"/>
          </w:tcPr>
          <w:p w14:paraId="04E16510" w14:textId="77777777" w:rsidR="00454431" w:rsidRPr="003B57D0" w:rsidRDefault="00454431" w:rsidP="00454431">
            <w:pPr>
              <w:tabs>
                <w:tab w:val="left" w:pos="1276"/>
              </w:tabs>
              <w:spacing w:after="0" w:line="240" w:lineRule="auto"/>
              <w:rPr>
                <w:rFonts w:ascii="Arial" w:hAnsi="Arial" w:cs="Arial"/>
                <w:b/>
                <w:bCs/>
              </w:rPr>
            </w:pPr>
          </w:p>
        </w:tc>
        <w:tc>
          <w:tcPr>
            <w:tcW w:w="1065" w:type="dxa"/>
            <w:gridSpan w:val="2"/>
            <w:tcBorders>
              <w:bottom w:val="single" w:sz="4" w:space="0" w:color="auto"/>
            </w:tcBorders>
            <w:shd w:val="clear" w:color="auto" w:fill="auto"/>
          </w:tcPr>
          <w:p w14:paraId="55EEC830" w14:textId="77777777" w:rsidR="00454431" w:rsidRPr="003B57D0" w:rsidRDefault="00454431" w:rsidP="00454431">
            <w:pPr>
              <w:tabs>
                <w:tab w:val="left" w:pos="1276"/>
              </w:tabs>
              <w:spacing w:after="0" w:line="240" w:lineRule="auto"/>
              <w:rPr>
                <w:rFonts w:ascii="Arial" w:hAnsi="Arial" w:cs="Arial"/>
                <w:b/>
                <w:bCs/>
              </w:rPr>
            </w:pPr>
          </w:p>
        </w:tc>
      </w:tr>
      <w:tr w:rsidR="00454431" w:rsidRPr="003B57D0" w14:paraId="373962BB" w14:textId="77777777" w:rsidTr="00F13E58">
        <w:trPr>
          <w:gridAfter w:val="1"/>
          <w:wAfter w:w="45" w:type="dxa"/>
          <w:trHeight w:val="255"/>
        </w:trPr>
        <w:tc>
          <w:tcPr>
            <w:tcW w:w="8506" w:type="dxa"/>
            <w:shd w:val="clear" w:color="auto" w:fill="auto"/>
          </w:tcPr>
          <w:p w14:paraId="603CC004" w14:textId="75BD02B0" w:rsidR="00454431" w:rsidRPr="00981EA4" w:rsidRDefault="00C83CE6" w:rsidP="00454431">
            <w:pPr>
              <w:tabs>
                <w:tab w:val="left" w:pos="1276"/>
              </w:tabs>
              <w:spacing w:after="0" w:line="240" w:lineRule="auto"/>
              <w:rPr>
                <w:rFonts w:ascii="Arial" w:hAnsi="Arial" w:cs="Arial"/>
                <w:b/>
                <w:bCs/>
              </w:rPr>
            </w:pPr>
            <w:r>
              <w:rPr>
                <w:rFonts w:ascii="Arial" w:hAnsi="Arial" w:cs="Arial"/>
                <w:b/>
                <w:bCs/>
              </w:rPr>
              <w:t>23/24/</w:t>
            </w:r>
            <w:r w:rsidR="002058BF">
              <w:rPr>
                <w:rFonts w:ascii="Arial" w:hAnsi="Arial" w:cs="Arial"/>
                <w:b/>
                <w:bCs/>
              </w:rPr>
              <w:t>0216</w:t>
            </w:r>
            <w:r w:rsidR="00B95195">
              <w:rPr>
                <w:rFonts w:ascii="Arial" w:hAnsi="Arial" w:cs="Arial"/>
                <w:b/>
                <w:bCs/>
              </w:rPr>
              <w:t xml:space="preserve"> </w:t>
            </w:r>
            <w:r>
              <w:rPr>
                <w:rFonts w:ascii="Arial" w:hAnsi="Arial" w:cs="Arial"/>
                <w:b/>
                <w:bCs/>
              </w:rPr>
              <w:t xml:space="preserve"> Matters outstanding from the minutes</w:t>
            </w:r>
          </w:p>
        </w:tc>
        <w:tc>
          <w:tcPr>
            <w:tcW w:w="1094" w:type="dxa"/>
            <w:tcBorders>
              <w:bottom w:val="single" w:sz="4" w:space="0" w:color="auto"/>
            </w:tcBorders>
            <w:shd w:val="clear" w:color="auto" w:fill="auto"/>
          </w:tcPr>
          <w:p w14:paraId="5A249179" w14:textId="03718FCA" w:rsidR="00454431" w:rsidRPr="003B57D0" w:rsidRDefault="00454431" w:rsidP="00454431">
            <w:pPr>
              <w:tabs>
                <w:tab w:val="left" w:pos="1276"/>
              </w:tabs>
              <w:spacing w:after="0" w:line="240" w:lineRule="auto"/>
              <w:rPr>
                <w:rFonts w:ascii="Arial" w:hAnsi="Arial" w:cs="Arial"/>
                <w:bCs/>
              </w:rPr>
            </w:pPr>
          </w:p>
        </w:tc>
        <w:tc>
          <w:tcPr>
            <w:tcW w:w="1065" w:type="dxa"/>
            <w:gridSpan w:val="2"/>
            <w:tcBorders>
              <w:bottom w:val="single" w:sz="4" w:space="0" w:color="auto"/>
            </w:tcBorders>
            <w:shd w:val="clear" w:color="auto" w:fill="auto"/>
          </w:tcPr>
          <w:p w14:paraId="5AE2508F" w14:textId="77777777" w:rsidR="00454431" w:rsidRPr="003B57D0" w:rsidRDefault="00454431" w:rsidP="00454431">
            <w:pPr>
              <w:tabs>
                <w:tab w:val="left" w:pos="1276"/>
              </w:tabs>
              <w:spacing w:after="0" w:line="240" w:lineRule="auto"/>
              <w:rPr>
                <w:rFonts w:ascii="Arial" w:hAnsi="Arial" w:cs="Arial"/>
                <w:bCs/>
              </w:rPr>
            </w:pPr>
          </w:p>
        </w:tc>
      </w:tr>
      <w:tr w:rsidR="00454431" w:rsidRPr="003B57D0" w14:paraId="729A39ED" w14:textId="77777777" w:rsidTr="00F13E58">
        <w:trPr>
          <w:gridAfter w:val="1"/>
          <w:wAfter w:w="45" w:type="dxa"/>
          <w:trHeight w:val="889"/>
        </w:trPr>
        <w:tc>
          <w:tcPr>
            <w:tcW w:w="8506" w:type="dxa"/>
            <w:shd w:val="clear" w:color="auto" w:fill="auto"/>
          </w:tcPr>
          <w:p w14:paraId="336B508C" w14:textId="77777777" w:rsidR="002058BF" w:rsidRDefault="002058BF" w:rsidP="0094056D">
            <w:pPr>
              <w:tabs>
                <w:tab w:val="left" w:pos="1276"/>
              </w:tabs>
              <w:spacing w:after="0" w:line="240" w:lineRule="auto"/>
              <w:rPr>
                <w:rFonts w:ascii="Arial" w:hAnsi="Arial" w:cs="Arial"/>
              </w:rPr>
            </w:pPr>
          </w:p>
          <w:p w14:paraId="775F14D7" w14:textId="5D44CCA2" w:rsidR="00A67448" w:rsidRDefault="002058BF" w:rsidP="0094056D">
            <w:pPr>
              <w:tabs>
                <w:tab w:val="left" w:pos="1276"/>
              </w:tabs>
              <w:spacing w:after="0" w:line="240" w:lineRule="auto"/>
              <w:rPr>
                <w:rFonts w:ascii="Arial" w:hAnsi="Arial" w:cs="Arial"/>
              </w:rPr>
            </w:pPr>
            <w:r>
              <w:rPr>
                <w:rFonts w:ascii="Arial" w:hAnsi="Arial" w:cs="Arial"/>
              </w:rPr>
              <w:t>The donation letters and the allotment letters from 23/24/0201 are outstanding.</w:t>
            </w:r>
          </w:p>
          <w:p w14:paraId="6B037E5E" w14:textId="5DECC9A2" w:rsidR="002058BF" w:rsidRPr="008D77AC" w:rsidRDefault="002058BF" w:rsidP="0094056D">
            <w:pPr>
              <w:tabs>
                <w:tab w:val="left" w:pos="1276"/>
              </w:tabs>
              <w:spacing w:after="0" w:line="240" w:lineRule="auto"/>
              <w:rPr>
                <w:rFonts w:ascii="Arial" w:hAnsi="Arial" w:cs="Arial"/>
              </w:rPr>
            </w:pPr>
          </w:p>
        </w:tc>
        <w:tc>
          <w:tcPr>
            <w:tcW w:w="1094" w:type="dxa"/>
            <w:tcBorders>
              <w:top w:val="single" w:sz="4" w:space="0" w:color="auto"/>
            </w:tcBorders>
            <w:shd w:val="clear" w:color="auto" w:fill="auto"/>
          </w:tcPr>
          <w:p w14:paraId="124479B0" w14:textId="7D8E0201" w:rsidR="0003159F" w:rsidRPr="003B57D0" w:rsidRDefault="0003159F" w:rsidP="00B41A4E">
            <w:pPr>
              <w:tabs>
                <w:tab w:val="left" w:pos="1276"/>
              </w:tabs>
              <w:spacing w:after="0" w:line="240" w:lineRule="auto"/>
              <w:rPr>
                <w:rFonts w:ascii="Arial" w:hAnsi="Arial" w:cs="Arial"/>
                <w:bCs/>
              </w:rPr>
            </w:pPr>
          </w:p>
        </w:tc>
        <w:tc>
          <w:tcPr>
            <w:tcW w:w="1065" w:type="dxa"/>
            <w:gridSpan w:val="2"/>
            <w:tcBorders>
              <w:top w:val="single" w:sz="4" w:space="0" w:color="auto"/>
            </w:tcBorders>
            <w:shd w:val="clear" w:color="auto" w:fill="auto"/>
          </w:tcPr>
          <w:p w14:paraId="67FD11A1" w14:textId="0C7D0494" w:rsidR="0003159F" w:rsidRPr="003B57D0" w:rsidRDefault="0003159F" w:rsidP="00B41A4E">
            <w:pPr>
              <w:tabs>
                <w:tab w:val="left" w:pos="1276"/>
              </w:tabs>
              <w:spacing w:after="0" w:line="240" w:lineRule="auto"/>
              <w:rPr>
                <w:rFonts w:ascii="Arial" w:hAnsi="Arial" w:cs="Arial"/>
                <w:bCs/>
              </w:rPr>
            </w:pPr>
          </w:p>
        </w:tc>
      </w:tr>
      <w:tr w:rsidR="00C9213D" w:rsidRPr="003B57D0" w14:paraId="13084D27" w14:textId="77777777" w:rsidTr="00F13E58">
        <w:trPr>
          <w:gridAfter w:val="1"/>
          <w:wAfter w:w="45" w:type="dxa"/>
          <w:trHeight w:val="375"/>
        </w:trPr>
        <w:tc>
          <w:tcPr>
            <w:tcW w:w="10665" w:type="dxa"/>
            <w:gridSpan w:val="4"/>
            <w:shd w:val="clear" w:color="auto" w:fill="auto"/>
          </w:tcPr>
          <w:p w14:paraId="53377ECC" w14:textId="7B0F06BA" w:rsidR="00C9213D" w:rsidRPr="00C9213D" w:rsidRDefault="00C9213D" w:rsidP="00B41A4E">
            <w:pPr>
              <w:tabs>
                <w:tab w:val="left" w:pos="1276"/>
              </w:tabs>
              <w:spacing w:after="0" w:line="240" w:lineRule="auto"/>
              <w:rPr>
                <w:rFonts w:ascii="Arial" w:hAnsi="Arial" w:cs="Arial"/>
                <w:b/>
              </w:rPr>
            </w:pPr>
            <w:r>
              <w:rPr>
                <w:rFonts w:ascii="Arial" w:hAnsi="Arial" w:cs="Arial"/>
                <w:b/>
              </w:rPr>
              <w:t>23/24/</w:t>
            </w:r>
            <w:r w:rsidR="003E09F7">
              <w:rPr>
                <w:rFonts w:ascii="Arial" w:hAnsi="Arial" w:cs="Arial"/>
                <w:b/>
              </w:rPr>
              <w:t>0217</w:t>
            </w:r>
            <w:r>
              <w:rPr>
                <w:rFonts w:ascii="Arial" w:hAnsi="Arial" w:cs="Arial"/>
                <w:b/>
              </w:rPr>
              <w:t xml:space="preserve"> </w:t>
            </w:r>
            <w:r w:rsidR="003E09F7">
              <w:rPr>
                <w:rFonts w:ascii="Arial" w:hAnsi="Arial" w:cs="Arial"/>
                <w:b/>
                <w:bCs/>
              </w:rPr>
              <w:t>Planning Working Group</w:t>
            </w:r>
          </w:p>
        </w:tc>
      </w:tr>
      <w:tr w:rsidR="00C9213D" w:rsidRPr="003B57D0" w14:paraId="5C0F3E07" w14:textId="77777777" w:rsidTr="00F13E58">
        <w:trPr>
          <w:gridAfter w:val="1"/>
          <w:wAfter w:w="45" w:type="dxa"/>
          <w:trHeight w:val="889"/>
        </w:trPr>
        <w:tc>
          <w:tcPr>
            <w:tcW w:w="8506" w:type="dxa"/>
            <w:shd w:val="clear" w:color="auto" w:fill="auto"/>
          </w:tcPr>
          <w:p w14:paraId="0D841FD7" w14:textId="47A02FAE" w:rsidR="00FE7262" w:rsidRDefault="003E09F7" w:rsidP="003E09F7">
            <w:pPr>
              <w:tabs>
                <w:tab w:val="left" w:pos="1276"/>
              </w:tabs>
              <w:spacing w:after="0" w:line="240" w:lineRule="auto"/>
              <w:rPr>
                <w:rFonts w:ascii="Arial" w:hAnsi="Arial" w:cs="Arial"/>
                <w:lang w:val="en-GB"/>
              </w:rPr>
            </w:pPr>
            <w:r w:rsidRPr="003E09F7">
              <w:rPr>
                <w:rFonts w:ascii="Arial" w:hAnsi="Arial" w:cs="Arial"/>
                <w:b/>
                <w:bCs/>
                <w:lang w:val="en-GB"/>
              </w:rPr>
              <w:t>COU/2024/0553</w:t>
            </w:r>
            <w:r w:rsidRPr="003E09F7">
              <w:rPr>
                <w:rFonts w:ascii="Arial" w:hAnsi="Arial" w:cs="Arial"/>
                <w:lang w:val="en-GB"/>
              </w:rPr>
              <w:t xml:space="preserve">|Change of use from day nursery (Use Class E (f)) to a </w:t>
            </w:r>
            <w:proofErr w:type="gramStart"/>
            <w:r w:rsidRPr="003E09F7">
              <w:rPr>
                <w:rFonts w:ascii="Arial" w:hAnsi="Arial" w:cs="Arial"/>
                <w:lang w:val="en-GB"/>
              </w:rPr>
              <w:t>mixed use</w:t>
            </w:r>
            <w:proofErr w:type="gramEnd"/>
            <w:r w:rsidRPr="003E09F7">
              <w:rPr>
                <w:rFonts w:ascii="Arial" w:hAnsi="Arial" w:cs="Arial"/>
                <w:lang w:val="en-GB"/>
              </w:rPr>
              <w:t xml:space="preserve"> including day nursery and education facility (Sui Generis)</w:t>
            </w:r>
            <w:r w:rsidR="00BA6394">
              <w:rPr>
                <w:rFonts w:ascii="Arial" w:hAnsi="Arial" w:cs="Arial"/>
                <w:lang w:val="en-GB"/>
              </w:rPr>
              <w:t xml:space="preserve"> </w:t>
            </w:r>
            <w:r w:rsidRPr="003E09F7">
              <w:rPr>
                <w:rFonts w:ascii="Arial" w:hAnsi="Arial" w:cs="Arial"/>
                <w:lang w:val="en-GB"/>
              </w:rPr>
              <w:t>Briercliffe Nursery Briercliffe Road Burnley Lancashire BB10 2HA</w:t>
            </w:r>
            <w:r>
              <w:rPr>
                <w:rFonts w:ascii="Arial" w:hAnsi="Arial" w:cs="Arial"/>
                <w:lang w:val="en-GB"/>
              </w:rPr>
              <w:t xml:space="preserve">. There were no objections to this application albeit concerns were raised about parking. </w:t>
            </w:r>
          </w:p>
          <w:p w14:paraId="716E13D6" w14:textId="77777777" w:rsidR="003E09F7" w:rsidRDefault="003E09F7" w:rsidP="003E09F7">
            <w:pPr>
              <w:tabs>
                <w:tab w:val="left" w:pos="1276"/>
              </w:tabs>
              <w:spacing w:after="0" w:line="240" w:lineRule="auto"/>
              <w:rPr>
                <w:rFonts w:ascii="Arial" w:hAnsi="Arial" w:cs="Arial"/>
                <w:lang w:val="en-GB"/>
              </w:rPr>
            </w:pPr>
          </w:p>
          <w:p w14:paraId="2A5C5B51" w14:textId="6E5A056A" w:rsidR="003E09F7" w:rsidRDefault="00C47CBC" w:rsidP="003E09F7">
            <w:pPr>
              <w:tabs>
                <w:tab w:val="left" w:pos="1276"/>
              </w:tabs>
              <w:spacing w:after="0" w:line="240" w:lineRule="auto"/>
              <w:rPr>
                <w:rFonts w:ascii="Arial" w:hAnsi="Arial" w:cs="Arial"/>
              </w:rPr>
            </w:pPr>
            <w:r w:rsidRPr="00013070">
              <w:rPr>
                <w:rFonts w:ascii="Arial" w:hAnsi="Arial" w:cs="Arial"/>
                <w:b/>
                <w:bCs/>
              </w:rPr>
              <w:t>23/0809/FULL</w:t>
            </w:r>
            <w:r>
              <w:rPr>
                <w:rFonts w:ascii="Arial" w:hAnsi="Arial" w:cs="Arial"/>
              </w:rPr>
              <w:t xml:space="preserve"> Rockwood Wedding Venue, the parish council have reiterated and supported objections made by residents and forwarded these to the Planning Inspectorate, under APP/E2340/W/24/3351395</w:t>
            </w:r>
          </w:p>
          <w:p w14:paraId="30BBC839" w14:textId="77777777" w:rsidR="00356FED" w:rsidRDefault="00356FED" w:rsidP="003E09F7">
            <w:pPr>
              <w:tabs>
                <w:tab w:val="left" w:pos="1276"/>
              </w:tabs>
              <w:spacing w:after="0" w:line="240" w:lineRule="auto"/>
              <w:rPr>
                <w:rFonts w:ascii="Arial" w:hAnsi="Arial" w:cs="Arial"/>
              </w:rPr>
            </w:pPr>
          </w:p>
          <w:p w14:paraId="3A676498" w14:textId="19220BF1" w:rsidR="00356FED" w:rsidRDefault="00412500" w:rsidP="003E09F7">
            <w:pPr>
              <w:tabs>
                <w:tab w:val="left" w:pos="1276"/>
              </w:tabs>
              <w:spacing w:after="0" w:line="240" w:lineRule="auto"/>
              <w:rPr>
                <w:rFonts w:ascii="Arial" w:hAnsi="Arial" w:cs="Arial"/>
              </w:rPr>
            </w:pPr>
            <w:r w:rsidRPr="00013070">
              <w:rPr>
                <w:rFonts w:ascii="Arial" w:hAnsi="Arial" w:cs="Arial"/>
                <w:b/>
                <w:bCs/>
              </w:rPr>
              <w:t>BESS</w:t>
            </w:r>
            <w:r>
              <w:rPr>
                <w:rFonts w:ascii="Arial" w:hAnsi="Arial" w:cs="Arial"/>
              </w:rPr>
              <w:t xml:space="preserve"> – the parish council has been asked to host a meeting between</w:t>
            </w:r>
            <w:r w:rsidR="00A01BB6">
              <w:rPr>
                <w:rFonts w:ascii="Arial" w:hAnsi="Arial" w:cs="Arial"/>
              </w:rPr>
              <w:t xml:space="preserve"> residents and developers when the planning application goes live. It was suggested that the Parish Council also invite a member of Burnley Borough Council’s Planning Department. </w:t>
            </w:r>
          </w:p>
          <w:p w14:paraId="513B8517" w14:textId="52B22B07" w:rsidR="00A01BB6" w:rsidRDefault="00A01BB6" w:rsidP="003E09F7">
            <w:pPr>
              <w:tabs>
                <w:tab w:val="left" w:pos="1276"/>
              </w:tabs>
              <w:spacing w:after="0" w:line="240" w:lineRule="auto"/>
              <w:rPr>
                <w:rFonts w:ascii="Arial" w:hAnsi="Arial" w:cs="Arial"/>
                <w:lang w:val="en-GB"/>
              </w:rPr>
            </w:pPr>
            <w:r>
              <w:rPr>
                <w:rFonts w:ascii="Arial" w:hAnsi="Arial" w:cs="Arial"/>
              </w:rPr>
              <w:lastRenderedPageBreak/>
              <w:t>Concern</w:t>
            </w:r>
            <w:r w:rsidR="00BA6394">
              <w:rPr>
                <w:rFonts w:ascii="Arial" w:hAnsi="Arial" w:cs="Arial"/>
              </w:rPr>
              <w:t>s</w:t>
            </w:r>
            <w:r>
              <w:rPr>
                <w:rFonts w:ascii="Arial" w:hAnsi="Arial" w:cs="Arial"/>
              </w:rPr>
              <w:t xml:space="preserve"> have been raised with Councillors that the B</w:t>
            </w:r>
            <w:r w:rsidR="00BA6394">
              <w:rPr>
                <w:rFonts w:ascii="Arial" w:hAnsi="Arial" w:cs="Arial"/>
              </w:rPr>
              <w:t>ESS</w:t>
            </w:r>
            <w:r>
              <w:rPr>
                <w:rFonts w:ascii="Arial" w:hAnsi="Arial" w:cs="Arial"/>
              </w:rPr>
              <w:t xml:space="preserve"> application and the Solar Farm off the Oil Road at Widdop are linked. </w:t>
            </w:r>
          </w:p>
          <w:p w14:paraId="40847A01" w14:textId="08E3A494" w:rsidR="003E09F7" w:rsidRDefault="003E09F7" w:rsidP="003E09F7">
            <w:pPr>
              <w:tabs>
                <w:tab w:val="left" w:pos="1276"/>
              </w:tabs>
              <w:spacing w:after="0" w:line="240" w:lineRule="auto"/>
              <w:rPr>
                <w:rFonts w:ascii="Arial" w:hAnsi="Arial" w:cs="Arial"/>
              </w:rPr>
            </w:pPr>
          </w:p>
        </w:tc>
        <w:tc>
          <w:tcPr>
            <w:tcW w:w="1094" w:type="dxa"/>
            <w:tcBorders>
              <w:top w:val="single" w:sz="4" w:space="0" w:color="auto"/>
            </w:tcBorders>
            <w:shd w:val="clear" w:color="auto" w:fill="auto"/>
          </w:tcPr>
          <w:p w14:paraId="7AF90A82" w14:textId="77777777" w:rsidR="00C9213D" w:rsidRDefault="00C9213D" w:rsidP="00B41A4E">
            <w:pPr>
              <w:tabs>
                <w:tab w:val="left" w:pos="1276"/>
              </w:tabs>
              <w:spacing w:after="0" w:line="240" w:lineRule="auto"/>
              <w:rPr>
                <w:rFonts w:ascii="Arial" w:hAnsi="Arial" w:cs="Arial"/>
                <w:bCs/>
              </w:rPr>
            </w:pPr>
          </w:p>
          <w:p w14:paraId="354951FA" w14:textId="77EEFA41" w:rsidR="00074230" w:rsidRPr="003B57D0" w:rsidRDefault="00074230" w:rsidP="00B41A4E">
            <w:pPr>
              <w:tabs>
                <w:tab w:val="left" w:pos="1276"/>
              </w:tabs>
              <w:spacing w:after="0" w:line="240" w:lineRule="auto"/>
              <w:rPr>
                <w:rFonts w:ascii="Arial" w:hAnsi="Arial" w:cs="Arial"/>
                <w:bCs/>
              </w:rPr>
            </w:pPr>
          </w:p>
        </w:tc>
        <w:tc>
          <w:tcPr>
            <w:tcW w:w="1065" w:type="dxa"/>
            <w:gridSpan w:val="2"/>
            <w:tcBorders>
              <w:top w:val="single" w:sz="4" w:space="0" w:color="auto"/>
            </w:tcBorders>
            <w:shd w:val="clear" w:color="auto" w:fill="auto"/>
          </w:tcPr>
          <w:p w14:paraId="58DAC6F3" w14:textId="052B1B19" w:rsidR="00074230" w:rsidRPr="003B57D0" w:rsidRDefault="00074230" w:rsidP="00B41A4E">
            <w:pPr>
              <w:tabs>
                <w:tab w:val="left" w:pos="1276"/>
              </w:tabs>
              <w:spacing w:after="0" w:line="240" w:lineRule="auto"/>
              <w:rPr>
                <w:rFonts w:ascii="Arial" w:hAnsi="Arial" w:cs="Arial"/>
                <w:bCs/>
              </w:rPr>
            </w:pPr>
          </w:p>
        </w:tc>
      </w:tr>
      <w:tr w:rsidR="005C096D" w:rsidRPr="003B57D0" w14:paraId="5985F1E6" w14:textId="77777777" w:rsidTr="00D440DE">
        <w:trPr>
          <w:gridAfter w:val="1"/>
          <w:wAfter w:w="45" w:type="dxa"/>
          <w:trHeight w:val="498"/>
        </w:trPr>
        <w:tc>
          <w:tcPr>
            <w:tcW w:w="10665" w:type="dxa"/>
            <w:gridSpan w:val="4"/>
            <w:shd w:val="clear" w:color="auto" w:fill="auto"/>
          </w:tcPr>
          <w:p w14:paraId="6268620A" w14:textId="1A415336" w:rsidR="005C096D" w:rsidRPr="002D3828" w:rsidRDefault="005F76E0" w:rsidP="4DEDE05C">
            <w:pPr>
              <w:tabs>
                <w:tab w:val="left" w:pos="1276"/>
              </w:tabs>
              <w:spacing w:after="0" w:line="240" w:lineRule="auto"/>
              <w:ind w:left="1440" w:hanging="1440"/>
              <w:rPr>
                <w:rFonts w:ascii="Arial" w:hAnsi="Arial" w:cs="Arial"/>
                <w:b/>
                <w:bCs/>
              </w:rPr>
            </w:pPr>
            <w:r>
              <w:rPr>
                <w:rFonts w:ascii="Arial" w:hAnsi="Arial" w:cs="Arial"/>
                <w:b/>
                <w:bCs/>
              </w:rPr>
              <w:t>23/24/</w:t>
            </w:r>
            <w:r w:rsidR="00013070">
              <w:rPr>
                <w:rFonts w:ascii="Arial" w:hAnsi="Arial" w:cs="Arial"/>
                <w:b/>
                <w:bCs/>
              </w:rPr>
              <w:t>0218</w:t>
            </w:r>
            <w:r>
              <w:rPr>
                <w:rFonts w:ascii="Arial" w:hAnsi="Arial" w:cs="Arial"/>
                <w:b/>
                <w:bCs/>
              </w:rPr>
              <w:t xml:space="preserve"> Communication Working Group</w:t>
            </w:r>
          </w:p>
        </w:tc>
      </w:tr>
      <w:tr w:rsidR="005C096D" w:rsidRPr="003B57D0" w14:paraId="71CA7C31" w14:textId="77777777" w:rsidTr="000E3EC7">
        <w:trPr>
          <w:gridAfter w:val="1"/>
          <w:wAfter w:w="45" w:type="dxa"/>
          <w:trHeight w:val="144"/>
        </w:trPr>
        <w:tc>
          <w:tcPr>
            <w:tcW w:w="8506" w:type="dxa"/>
            <w:shd w:val="clear" w:color="auto" w:fill="auto"/>
          </w:tcPr>
          <w:p w14:paraId="2067D2A8" w14:textId="3D3AC55D" w:rsidR="00B14E3E" w:rsidRDefault="00E72C39" w:rsidP="00E72C39">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The Christmas Newsletter will be </w:t>
            </w:r>
            <w:r w:rsidR="00013070">
              <w:rPr>
                <w:rFonts w:ascii="Arial" w:eastAsia="Times New Roman" w:hAnsi="Arial" w:cs="Arial"/>
                <w:lang w:eastAsia="en-GB"/>
              </w:rPr>
              <w:t>circulated when photos of this week’s events have been added.</w:t>
            </w:r>
            <w:r>
              <w:rPr>
                <w:rFonts w:ascii="Arial" w:eastAsia="Times New Roman" w:hAnsi="Arial" w:cs="Arial"/>
                <w:lang w:eastAsia="en-GB"/>
              </w:rPr>
              <w:t xml:space="preserve"> </w:t>
            </w:r>
            <w:r w:rsidR="00A926D8">
              <w:rPr>
                <w:rFonts w:ascii="Arial" w:eastAsia="Times New Roman" w:hAnsi="Arial" w:cs="Arial"/>
                <w:lang w:eastAsia="en-GB"/>
              </w:rPr>
              <w:t xml:space="preserve">This will be a special 12-page newsletter. </w:t>
            </w:r>
          </w:p>
          <w:p w14:paraId="14142FBD" w14:textId="1BBBC369" w:rsidR="00E72C39" w:rsidRPr="00ED1AA6" w:rsidRDefault="00E72C39" w:rsidP="00A926D8">
            <w:pPr>
              <w:shd w:val="clear" w:color="auto" w:fill="FFFFFF"/>
              <w:spacing w:after="0" w:line="240" w:lineRule="auto"/>
              <w:rPr>
                <w:rFonts w:ascii="Arial" w:eastAsia="Times New Roman" w:hAnsi="Arial" w:cs="Arial"/>
                <w:lang w:eastAsia="en-GB"/>
              </w:rPr>
            </w:pPr>
          </w:p>
        </w:tc>
        <w:tc>
          <w:tcPr>
            <w:tcW w:w="1094" w:type="dxa"/>
            <w:shd w:val="clear" w:color="auto" w:fill="auto"/>
          </w:tcPr>
          <w:p w14:paraId="621B6ED2" w14:textId="77777777" w:rsidR="005C096D" w:rsidRDefault="005C096D" w:rsidP="00BF66A9">
            <w:pPr>
              <w:tabs>
                <w:tab w:val="left" w:pos="1276"/>
              </w:tabs>
              <w:spacing w:after="0" w:line="240" w:lineRule="auto"/>
              <w:rPr>
                <w:rFonts w:ascii="Arial" w:hAnsi="Arial" w:cs="Arial"/>
              </w:rPr>
            </w:pPr>
          </w:p>
          <w:p w14:paraId="2D3BC77D" w14:textId="77777777" w:rsidR="00CE3E7F" w:rsidRDefault="00CE3E7F" w:rsidP="00BF66A9">
            <w:pPr>
              <w:tabs>
                <w:tab w:val="left" w:pos="1276"/>
              </w:tabs>
              <w:spacing w:after="0" w:line="240" w:lineRule="auto"/>
              <w:rPr>
                <w:rFonts w:ascii="Arial" w:hAnsi="Arial" w:cs="Arial"/>
              </w:rPr>
            </w:pPr>
          </w:p>
          <w:p w14:paraId="65783349" w14:textId="50D20088" w:rsidR="00CE3E7F" w:rsidRPr="003B57D0" w:rsidRDefault="00CE3E7F" w:rsidP="00A926D8">
            <w:pPr>
              <w:tabs>
                <w:tab w:val="left" w:pos="1276"/>
              </w:tabs>
              <w:spacing w:after="0" w:line="240" w:lineRule="auto"/>
              <w:rPr>
                <w:rFonts w:ascii="Arial" w:hAnsi="Arial" w:cs="Arial"/>
              </w:rPr>
            </w:pPr>
          </w:p>
        </w:tc>
        <w:tc>
          <w:tcPr>
            <w:tcW w:w="1065" w:type="dxa"/>
            <w:gridSpan w:val="2"/>
            <w:shd w:val="clear" w:color="auto" w:fill="auto"/>
          </w:tcPr>
          <w:p w14:paraId="4F545840" w14:textId="57221023" w:rsidR="00CE3E7F" w:rsidRPr="003B57D0" w:rsidRDefault="00CE3E7F" w:rsidP="00D440DE">
            <w:pPr>
              <w:tabs>
                <w:tab w:val="left" w:pos="1276"/>
              </w:tabs>
              <w:spacing w:after="0" w:line="240" w:lineRule="auto"/>
              <w:jc w:val="center"/>
              <w:rPr>
                <w:rFonts w:ascii="Arial" w:hAnsi="Arial" w:cs="Arial"/>
                <w:bCs/>
              </w:rPr>
            </w:pPr>
          </w:p>
        </w:tc>
      </w:tr>
      <w:tr w:rsidR="005C096D" w:rsidRPr="003B57D0" w14:paraId="256D6579" w14:textId="77777777" w:rsidTr="00F13E58">
        <w:trPr>
          <w:gridAfter w:val="1"/>
          <w:wAfter w:w="45" w:type="dxa"/>
          <w:trHeight w:val="144"/>
        </w:trPr>
        <w:tc>
          <w:tcPr>
            <w:tcW w:w="10665" w:type="dxa"/>
            <w:gridSpan w:val="4"/>
            <w:shd w:val="clear" w:color="auto" w:fill="auto"/>
          </w:tcPr>
          <w:p w14:paraId="1357ABFB" w14:textId="70FD4A59" w:rsidR="005C096D" w:rsidRPr="003F43EF" w:rsidRDefault="00B14E3E" w:rsidP="005C096D">
            <w:pPr>
              <w:tabs>
                <w:tab w:val="left" w:pos="38"/>
              </w:tabs>
              <w:spacing w:after="0" w:line="240" w:lineRule="auto"/>
              <w:rPr>
                <w:rFonts w:ascii="Arial" w:hAnsi="Arial" w:cs="Arial"/>
                <w:b/>
              </w:rPr>
            </w:pPr>
            <w:r>
              <w:rPr>
                <w:rFonts w:ascii="Arial" w:hAnsi="Arial" w:cs="Arial"/>
                <w:b/>
              </w:rPr>
              <w:t>23/24/0</w:t>
            </w:r>
            <w:r w:rsidR="000001F9">
              <w:rPr>
                <w:rFonts w:ascii="Arial" w:hAnsi="Arial" w:cs="Arial"/>
                <w:b/>
              </w:rPr>
              <w:t>2</w:t>
            </w:r>
            <w:r w:rsidR="00A926D8">
              <w:rPr>
                <w:rFonts w:ascii="Arial" w:hAnsi="Arial" w:cs="Arial"/>
                <w:b/>
              </w:rPr>
              <w:t xml:space="preserve">19 </w:t>
            </w:r>
            <w:r>
              <w:rPr>
                <w:rFonts w:ascii="Arial" w:hAnsi="Arial" w:cs="Arial"/>
                <w:b/>
              </w:rPr>
              <w:t>Contractor Working Group</w:t>
            </w:r>
          </w:p>
        </w:tc>
      </w:tr>
      <w:tr w:rsidR="005C096D" w:rsidRPr="003B57D0" w14:paraId="6DE1C41C" w14:textId="77777777" w:rsidTr="000E3EC7">
        <w:trPr>
          <w:gridAfter w:val="1"/>
          <w:wAfter w:w="45" w:type="dxa"/>
          <w:trHeight w:val="1490"/>
        </w:trPr>
        <w:tc>
          <w:tcPr>
            <w:tcW w:w="8506" w:type="dxa"/>
            <w:shd w:val="clear" w:color="auto" w:fill="auto"/>
          </w:tcPr>
          <w:p w14:paraId="1437CBA9" w14:textId="51CCEDE4" w:rsidR="00A926D8" w:rsidRPr="00B14E3E" w:rsidRDefault="00B14E3E" w:rsidP="00A926D8">
            <w:pPr>
              <w:pStyle w:val="ListParagraph"/>
              <w:numPr>
                <w:ilvl w:val="0"/>
                <w:numId w:val="62"/>
              </w:numPr>
              <w:tabs>
                <w:tab w:val="left" w:pos="322"/>
              </w:tabs>
              <w:spacing w:after="0" w:line="240" w:lineRule="auto"/>
              <w:jc w:val="both"/>
              <w:rPr>
                <w:rFonts w:ascii="Arial" w:hAnsi="Arial" w:cs="Arial"/>
                <w:bCs/>
              </w:rPr>
            </w:pPr>
            <w:r>
              <w:rPr>
                <w:rFonts w:ascii="Arial" w:hAnsi="Arial" w:cs="Arial"/>
                <w:bCs/>
              </w:rPr>
              <w:t xml:space="preserve">The Interim Lengthsman </w:t>
            </w:r>
            <w:r w:rsidR="00377217">
              <w:rPr>
                <w:rFonts w:ascii="Arial" w:hAnsi="Arial" w:cs="Arial"/>
                <w:bCs/>
              </w:rPr>
              <w:t xml:space="preserve">contract has been completed. The Procurement Process for the 2025/26 Lengthsman Contract will start looking at January 2025 for the advert to go live and February 2025 to interview candidates. The interview panel is to be decided in line with the Procurement Policy. </w:t>
            </w:r>
          </w:p>
          <w:p w14:paraId="711DA5BD" w14:textId="3DCF290F" w:rsidR="0007758A" w:rsidRDefault="00377217" w:rsidP="000001F9">
            <w:pPr>
              <w:pStyle w:val="ListParagraph"/>
              <w:numPr>
                <w:ilvl w:val="0"/>
                <w:numId w:val="62"/>
              </w:numPr>
              <w:tabs>
                <w:tab w:val="left" w:pos="322"/>
              </w:tabs>
              <w:spacing w:after="0" w:line="240" w:lineRule="auto"/>
              <w:jc w:val="both"/>
              <w:rPr>
                <w:rFonts w:ascii="Arial" w:hAnsi="Arial" w:cs="Arial"/>
                <w:bCs/>
              </w:rPr>
            </w:pPr>
            <w:r>
              <w:rPr>
                <w:rFonts w:ascii="Arial" w:hAnsi="Arial" w:cs="Arial"/>
                <w:bCs/>
              </w:rPr>
              <w:t>Three quotes for immediate hedging works are to be sought, these are for the</w:t>
            </w:r>
            <w:r w:rsidR="00BA6394">
              <w:rPr>
                <w:rFonts w:ascii="Arial" w:hAnsi="Arial" w:cs="Arial"/>
                <w:bCs/>
              </w:rPr>
              <w:t xml:space="preserve"> </w:t>
            </w:r>
            <w:r>
              <w:rPr>
                <w:rFonts w:ascii="Arial" w:hAnsi="Arial" w:cs="Arial"/>
                <w:bCs/>
              </w:rPr>
              <w:t xml:space="preserve">Woodland Walk, Duke Street and the Allotments. </w:t>
            </w:r>
          </w:p>
          <w:p w14:paraId="0ADFBC70" w14:textId="48CC762A" w:rsidR="00377217" w:rsidRPr="00B14E3E" w:rsidRDefault="00377217" w:rsidP="00377217">
            <w:pPr>
              <w:pStyle w:val="ListParagraph"/>
              <w:tabs>
                <w:tab w:val="left" w:pos="322"/>
              </w:tabs>
              <w:spacing w:after="0" w:line="240" w:lineRule="auto"/>
              <w:jc w:val="both"/>
              <w:rPr>
                <w:rFonts w:ascii="Arial" w:hAnsi="Arial" w:cs="Arial"/>
                <w:bCs/>
              </w:rPr>
            </w:pPr>
          </w:p>
        </w:tc>
        <w:tc>
          <w:tcPr>
            <w:tcW w:w="1094" w:type="dxa"/>
            <w:shd w:val="clear" w:color="auto" w:fill="auto"/>
          </w:tcPr>
          <w:p w14:paraId="1AB32095" w14:textId="77777777" w:rsidR="005C096D" w:rsidRDefault="005C096D" w:rsidP="005C096D">
            <w:pPr>
              <w:tabs>
                <w:tab w:val="left" w:pos="1276"/>
              </w:tabs>
              <w:spacing w:after="0" w:line="240" w:lineRule="auto"/>
              <w:rPr>
                <w:rFonts w:ascii="Arial" w:hAnsi="Arial" w:cs="Arial"/>
                <w:bCs/>
              </w:rPr>
            </w:pPr>
          </w:p>
          <w:p w14:paraId="04A64110" w14:textId="77777777" w:rsidR="00BA6394" w:rsidRDefault="00BA6394" w:rsidP="005C096D">
            <w:pPr>
              <w:tabs>
                <w:tab w:val="left" w:pos="1276"/>
              </w:tabs>
              <w:spacing w:after="0" w:line="240" w:lineRule="auto"/>
              <w:rPr>
                <w:rFonts w:ascii="Arial" w:hAnsi="Arial" w:cs="Arial"/>
                <w:bCs/>
              </w:rPr>
            </w:pPr>
          </w:p>
          <w:p w14:paraId="605C4C36" w14:textId="77777777" w:rsidR="00BA6394" w:rsidRDefault="00BA6394" w:rsidP="005C096D">
            <w:pPr>
              <w:tabs>
                <w:tab w:val="left" w:pos="1276"/>
              </w:tabs>
              <w:spacing w:after="0" w:line="240" w:lineRule="auto"/>
              <w:rPr>
                <w:rFonts w:ascii="Arial" w:hAnsi="Arial" w:cs="Arial"/>
                <w:bCs/>
              </w:rPr>
            </w:pPr>
          </w:p>
          <w:p w14:paraId="1BBC85AF" w14:textId="77777777" w:rsidR="00BA6394" w:rsidRDefault="00BA6394" w:rsidP="005C096D">
            <w:pPr>
              <w:tabs>
                <w:tab w:val="left" w:pos="1276"/>
              </w:tabs>
              <w:spacing w:after="0" w:line="240" w:lineRule="auto"/>
              <w:rPr>
                <w:rFonts w:ascii="Arial" w:hAnsi="Arial" w:cs="Arial"/>
                <w:bCs/>
              </w:rPr>
            </w:pPr>
            <w:r>
              <w:rPr>
                <w:rFonts w:ascii="Arial" w:hAnsi="Arial" w:cs="Arial"/>
                <w:bCs/>
              </w:rPr>
              <w:t>RG</w:t>
            </w:r>
          </w:p>
          <w:p w14:paraId="51627E89" w14:textId="77777777" w:rsidR="00BA6394" w:rsidRDefault="00BA6394" w:rsidP="005C096D">
            <w:pPr>
              <w:tabs>
                <w:tab w:val="left" w:pos="1276"/>
              </w:tabs>
              <w:spacing w:after="0" w:line="240" w:lineRule="auto"/>
              <w:rPr>
                <w:rFonts w:ascii="Arial" w:hAnsi="Arial" w:cs="Arial"/>
                <w:bCs/>
              </w:rPr>
            </w:pPr>
          </w:p>
          <w:p w14:paraId="444CD666" w14:textId="00AB2E8D" w:rsidR="00BA6394" w:rsidRPr="003B57D0" w:rsidRDefault="00BA6394" w:rsidP="005C096D">
            <w:pPr>
              <w:tabs>
                <w:tab w:val="left" w:pos="1276"/>
              </w:tabs>
              <w:spacing w:after="0" w:line="240" w:lineRule="auto"/>
              <w:rPr>
                <w:rFonts w:ascii="Arial" w:hAnsi="Arial" w:cs="Arial"/>
                <w:bCs/>
              </w:rPr>
            </w:pPr>
            <w:r>
              <w:rPr>
                <w:rFonts w:ascii="Arial" w:hAnsi="Arial" w:cs="Arial"/>
                <w:bCs/>
              </w:rPr>
              <w:t>RG</w:t>
            </w:r>
          </w:p>
        </w:tc>
        <w:tc>
          <w:tcPr>
            <w:tcW w:w="1065" w:type="dxa"/>
            <w:gridSpan w:val="2"/>
            <w:shd w:val="clear" w:color="auto" w:fill="auto"/>
          </w:tcPr>
          <w:p w14:paraId="2E711087" w14:textId="77777777" w:rsidR="005C096D" w:rsidRDefault="00A838A6" w:rsidP="5059DA19">
            <w:pPr>
              <w:tabs>
                <w:tab w:val="left" w:pos="1276"/>
              </w:tabs>
              <w:spacing w:after="0" w:line="240" w:lineRule="auto"/>
              <w:ind w:left="1440" w:hanging="1440"/>
              <w:rPr>
                <w:rFonts w:ascii="Arial" w:hAnsi="Arial" w:cs="Arial"/>
              </w:rPr>
            </w:pPr>
            <w:r>
              <w:rPr>
                <w:rFonts w:ascii="Arial" w:hAnsi="Arial" w:cs="Arial"/>
              </w:rPr>
              <w:t xml:space="preserve"> </w:t>
            </w:r>
            <w:r w:rsidR="00BA6394">
              <w:rPr>
                <w:rFonts w:ascii="Arial" w:hAnsi="Arial" w:cs="Arial"/>
              </w:rPr>
              <w:t>PL</w:t>
            </w:r>
          </w:p>
          <w:p w14:paraId="29A88374" w14:textId="77777777" w:rsidR="00BA6394" w:rsidRDefault="00BA6394" w:rsidP="5059DA19">
            <w:pPr>
              <w:tabs>
                <w:tab w:val="left" w:pos="1276"/>
              </w:tabs>
              <w:spacing w:after="0" w:line="240" w:lineRule="auto"/>
              <w:ind w:left="1440" w:hanging="1440"/>
              <w:rPr>
                <w:rFonts w:ascii="Arial" w:hAnsi="Arial" w:cs="Arial"/>
              </w:rPr>
            </w:pPr>
          </w:p>
          <w:p w14:paraId="42AC35A8" w14:textId="77777777" w:rsidR="00BA6394" w:rsidRDefault="00BA6394" w:rsidP="5059DA19">
            <w:pPr>
              <w:tabs>
                <w:tab w:val="left" w:pos="1276"/>
              </w:tabs>
              <w:spacing w:after="0" w:line="240" w:lineRule="auto"/>
              <w:ind w:left="1440" w:hanging="1440"/>
              <w:rPr>
                <w:rFonts w:ascii="Arial" w:hAnsi="Arial" w:cs="Arial"/>
              </w:rPr>
            </w:pPr>
          </w:p>
          <w:p w14:paraId="63881B70" w14:textId="77777777" w:rsidR="00BA6394" w:rsidRDefault="00BA6394" w:rsidP="5059DA19">
            <w:pPr>
              <w:tabs>
                <w:tab w:val="left" w:pos="1276"/>
              </w:tabs>
              <w:spacing w:after="0" w:line="240" w:lineRule="auto"/>
              <w:ind w:left="1440" w:hanging="1440"/>
              <w:rPr>
                <w:rFonts w:ascii="Arial" w:hAnsi="Arial" w:cs="Arial"/>
              </w:rPr>
            </w:pPr>
          </w:p>
          <w:p w14:paraId="5CDC570D" w14:textId="77777777" w:rsidR="00BA6394" w:rsidRDefault="00BA6394" w:rsidP="5059DA19">
            <w:pPr>
              <w:tabs>
                <w:tab w:val="left" w:pos="1276"/>
              </w:tabs>
              <w:spacing w:after="0" w:line="240" w:lineRule="auto"/>
              <w:ind w:left="1440" w:hanging="1440"/>
              <w:rPr>
                <w:rFonts w:ascii="Arial" w:hAnsi="Arial" w:cs="Arial"/>
              </w:rPr>
            </w:pPr>
          </w:p>
          <w:p w14:paraId="3D2C7719" w14:textId="4288FB1C" w:rsidR="00BA6394" w:rsidRPr="003B57D0" w:rsidRDefault="00BA6394" w:rsidP="5059DA19">
            <w:pPr>
              <w:tabs>
                <w:tab w:val="left" w:pos="1276"/>
              </w:tabs>
              <w:spacing w:after="0" w:line="240" w:lineRule="auto"/>
              <w:ind w:left="1440" w:hanging="1440"/>
              <w:rPr>
                <w:rFonts w:ascii="Arial" w:hAnsi="Arial" w:cs="Arial"/>
              </w:rPr>
            </w:pPr>
            <w:r>
              <w:rPr>
                <w:rFonts w:ascii="Arial" w:hAnsi="Arial" w:cs="Arial"/>
              </w:rPr>
              <w:t>PL</w:t>
            </w:r>
          </w:p>
        </w:tc>
      </w:tr>
      <w:tr w:rsidR="000D0CBF" w:rsidRPr="003B57D0" w14:paraId="060BB09D" w14:textId="77777777" w:rsidTr="00F13E58">
        <w:trPr>
          <w:gridAfter w:val="1"/>
          <w:wAfter w:w="45" w:type="dxa"/>
          <w:trHeight w:val="144"/>
        </w:trPr>
        <w:tc>
          <w:tcPr>
            <w:tcW w:w="10665" w:type="dxa"/>
            <w:gridSpan w:val="4"/>
            <w:shd w:val="clear" w:color="auto" w:fill="auto"/>
          </w:tcPr>
          <w:p w14:paraId="35B89A7E" w14:textId="14F19EAD" w:rsidR="000D0CBF" w:rsidRPr="0055650B" w:rsidRDefault="00173912" w:rsidP="000D0CBF">
            <w:pPr>
              <w:tabs>
                <w:tab w:val="left" w:pos="1276"/>
              </w:tabs>
              <w:spacing w:after="0" w:line="240" w:lineRule="auto"/>
              <w:rPr>
                <w:rFonts w:ascii="Arial" w:hAnsi="Arial" w:cs="Arial"/>
                <w:b/>
                <w:kern w:val="2"/>
              </w:rPr>
            </w:pPr>
            <w:r>
              <w:rPr>
                <w:rFonts w:ascii="Arial" w:hAnsi="Arial" w:cs="Arial"/>
                <w:b/>
                <w:kern w:val="2"/>
              </w:rPr>
              <w:t>23/24/0</w:t>
            </w:r>
            <w:r w:rsidR="00B5654F">
              <w:rPr>
                <w:rFonts w:ascii="Arial" w:hAnsi="Arial" w:cs="Arial"/>
                <w:b/>
                <w:kern w:val="2"/>
              </w:rPr>
              <w:t>2</w:t>
            </w:r>
            <w:r w:rsidR="00710F32">
              <w:rPr>
                <w:rFonts w:ascii="Arial" w:hAnsi="Arial" w:cs="Arial"/>
                <w:b/>
                <w:kern w:val="2"/>
              </w:rPr>
              <w:t>20</w:t>
            </w:r>
            <w:r>
              <w:rPr>
                <w:rFonts w:ascii="Arial" w:hAnsi="Arial" w:cs="Arial"/>
                <w:b/>
                <w:kern w:val="2"/>
              </w:rPr>
              <w:t xml:space="preserve"> Allotment and Garage Working Group</w:t>
            </w:r>
          </w:p>
        </w:tc>
      </w:tr>
      <w:tr w:rsidR="00F13E58" w:rsidRPr="003B57D0" w14:paraId="0C5DCFC8" w14:textId="70615E42" w:rsidTr="00F13E58">
        <w:trPr>
          <w:trHeight w:val="144"/>
        </w:trPr>
        <w:tc>
          <w:tcPr>
            <w:tcW w:w="8506" w:type="dxa"/>
            <w:shd w:val="clear" w:color="auto" w:fill="auto"/>
          </w:tcPr>
          <w:p w14:paraId="1B8B3A8A" w14:textId="3419FCD1" w:rsidR="00F13E58" w:rsidRDefault="00710F32" w:rsidP="00F13E58">
            <w:pPr>
              <w:tabs>
                <w:tab w:val="left" w:pos="1276"/>
              </w:tabs>
              <w:spacing w:after="0" w:line="240" w:lineRule="auto"/>
              <w:rPr>
                <w:rFonts w:ascii="Arial" w:hAnsi="Arial" w:cs="Arial"/>
                <w:bCs/>
                <w:kern w:val="2"/>
              </w:rPr>
            </w:pPr>
            <w:r>
              <w:rPr>
                <w:rFonts w:ascii="Arial" w:hAnsi="Arial" w:cs="Arial"/>
                <w:bCs/>
                <w:kern w:val="2"/>
              </w:rPr>
              <w:t xml:space="preserve">3 Allotments are available. </w:t>
            </w:r>
          </w:p>
          <w:p w14:paraId="4751843E" w14:textId="77777777" w:rsidR="00F13E58" w:rsidRDefault="00F13E58" w:rsidP="00F13E58">
            <w:pPr>
              <w:tabs>
                <w:tab w:val="left" w:pos="1276"/>
              </w:tabs>
              <w:spacing w:after="0" w:line="240" w:lineRule="auto"/>
              <w:rPr>
                <w:rFonts w:ascii="Arial" w:hAnsi="Arial" w:cs="Arial"/>
                <w:bCs/>
                <w:kern w:val="2"/>
              </w:rPr>
            </w:pPr>
          </w:p>
          <w:p w14:paraId="0E789A28" w14:textId="39BDF684" w:rsidR="00EE3E3B" w:rsidRDefault="00EE3E3B" w:rsidP="00F13E58">
            <w:pPr>
              <w:tabs>
                <w:tab w:val="left" w:pos="1276"/>
              </w:tabs>
              <w:spacing w:after="0" w:line="240" w:lineRule="auto"/>
              <w:rPr>
                <w:rFonts w:ascii="Arial" w:hAnsi="Arial" w:cs="Arial"/>
                <w:bCs/>
                <w:kern w:val="2"/>
              </w:rPr>
            </w:pPr>
            <w:r>
              <w:rPr>
                <w:rFonts w:ascii="Arial" w:hAnsi="Arial" w:cs="Arial"/>
                <w:bCs/>
                <w:kern w:val="2"/>
              </w:rPr>
              <w:t xml:space="preserve">There has been a recent spate of distressing break-ins, arsons and reports of dogs set on chickens. </w:t>
            </w:r>
            <w:r w:rsidR="006615E1">
              <w:rPr>
                <w:rFonts w:ascii="Arial" w:hAnsi="Arial" w:cs="Arial"/>
                <w:bCs/>
                <w:kern w:val="2"/>
              </w:rPr>
              <w:t>This has been reported to the Police who have been asked to make regular patrols. PCSO Hudson will support the Parish Council with a LANPAC grant for extra security although match funding will be needed and a budget for this will be set in due course. A request for better fencing around the allotments is also being considered</w:t>
            </w:r>
            <w:r w:rsidR="00BA6394">
              <w:rPr>
                <w:rFonts w:ascii="Arial" w:hAnsi="Arial" w:cs="Arial"/>
                <w:bCs/>
                <w:kern w:val="2"/>
              </w:rPr>
              <w:t>,</w:t>
            </w:r>
            <w:r w:rsidR="006615E1">
              <w:rPr>
                <w:rFonts w:ascii="Arial" w:hAnsi="Arial" w:cs="Arial"/>
                <w:bCs/>
                <w:kern w:val="2"/>
              </w:rPr>
              <w:t xml:space="preserve"> particularly around the LCC car park on Queen Street. </w:t>
            </w:r>
          </w:p>
          <w:p w14:paraId="5D946435" w14:textId="77777777" w:rsidR="006615E1" w:rsidRDefault="006615E1" w:rsidP="00F13E58">
            <w:pPr>
              <w:tabs>
                <w:tab w:val="left" w:pos="1276"/>
              </w:tabs>
              <w:spacing w:after="0" w:line="240" w:lineRule="auto"/>
              <w:rPr>
                <w:rFonts w:ascii="Arial" w:hAnsi="Arial" w:cs="Arial"/>
                <w:bCs/>
                <w:kern w:val="2"/>
              </w:rPr>
            </w:pPr>
          </w:p>
          <w:p w14:paraId="085051C6" w14:textId="6DBB3463" w:rsidR="00951A52" w:rsidRPr="0029700A" w:rsidRDefault="006615E1" w:rsidP="00DB17BB">
            <w:pPr>
              <w:pStyle w:val="ListParagraph"/>
              <w:tabs>
                <w:tab w:val="left" w:pos="1276"/>
              </w:tabs>
              <w:spacing w:after="0" w:line="240" w:lineRule="auto"/>
              <w:ind w:left="0"/>
              <w:rPr>
                <w:rFonts w:ascii="Arial" w:hAnsi="Arial" w:cs="Arial"/>
                <w:lang w:val="en-GB"/>
              </w:rPr>
            </w:pPr>
            <w:r>
              <w:rPr>
                <w:rFonts w:ascii="Arial" w:hAnsi="Arial" w:cs="Arial"/>
                <w:bCs/>
                <w:kern w:val="2"/>
              </w:rPr>
              <w:t xml:space="preserve">The </w:t>
            </w:r>
            <w:r w:rsidR="00C149EE">
              <w:rPr>
                <w:rFonts w:ascii="Arial" w:hAnsi="Arial" w:cs="Arial"/>
                <w:bCs/>
                <w:kern w:val="2"/>
              </w:rPr>
              <w:t xml:space="preserve">paperwork for the Allotment Committee will be started this month with </w:t>
            </w:r>
            <w:r w:rsidR="00BA6394">
              <w:rPr>
                <w:rFonts w:ascii="Arial" w:hAnsi="Arial" w:cs="Arial"/>
                <w:bCs/>
                <w:kern w:val="2"/>
              </w:rPr>
              <w:t xml:space="preserve">tenants </w:t>
            </w:r>
            <w:r w:rsidR="00C149EE">
              <w:rPr>
                <w:rFonts w:ascii="Arial" w:hAnsi="Arial" w:cs="Arial"/>
                <w:bCs/>
                <w:kern w:val="2"/>
              </w:rPr>
              <w:t xml:space="preserve">sought to work with the </w:t>
            </w:r>
            <w:r w:rsidR="00BA6394">
              <w:rPr>
                <w:rFonts w:ascii="Arial" w:hAnsi="Arial" w:cs="Arial"/>
                <w:bCs/>
                <w:kern w:val="2"/>
              </w:rPr>
              <w:t>P</w:t>
            </w:r>
            <w:r w:rsidR="00C149EE">
              <w:rPr>
                <w:rFonts w:ascii="Arial" w:hAnsi="Arial" w:cs="Arial"/>
                <w:bCs/>
                <w:kern w:val="2"/>
              </w:rPr>
              <w:t xml:space="preserve">arish </w:t>
            </w:r>
            <w:r w:rsidR="00BA6394">
              <w:rPr>
                <w:rFonts w:ascii="Arial" w:hAnsi="Arial" w:cs="Arial"/>
                <w:bCs/>
                <w:kern w:val="2"/>
              </w:rPr>
              <w:t>C</w:t>
            </w:r>
            <w:r w:rsidR="00C149EE">
              <w:rPr>
                <w:rFonts w:ascii="Arial" w:hAnsi="Arial" w:cs="Arial"/>
                <w:bCs/>
                <w:kern w:val="2"/>
              </w:rPr>
              <w:t xml:space="preserve">ouncil </w:t>
            </w:r>
          </w:p>
        </w:tc>
        <w:tc>
          <w:tcPr>
            <w:tcW w:w="1134" w:type="dxa"/>
            <w:gridSpan w:val="2"/>
          </w:tcPr>
          <w:p w14:paraId="14E3171D" w14:textId="77777777" w:rsidR="00BA6394" w:rsidRDefault="00BA6394" w:rsidP="00D440DE">
            <w:pPr>
              <w:spacing w:after="0" w:line="240" w:lineRule="auto"/>
              <w:jc w:val="center"/>
            </w:pPr>
          </w:p>
          <w:p w14:paraId="2CC30BFD" w14:textId="77777777" w:rsidR="00BA6394" w:rsidRDefault="00BA6394" w:rsidP="00D440DE">
            <w:pPr>
              <w:spacing w:after="0" w:line="240" w:lineRule="auto"/>
              <w:jc w:val="center"/>
            </w:pPr>
          </w:p>
          <w:p w14:paraId="26EB6F24" w14:textId="77777777" w:rsidR="00BA6394" w:rsidRDefault="00BA6394" w:rsidP="00D440DE">
            <w:pPr>
              <w:spacing w:after="0" w:line="240" w:lineRule="auto"/>
              <w:jc w:val="center"/>
            </w:pPr>
          </w:p>
          <w:p w14:paraId="60CBFA82" w14:textId="77777777" w:rsidR="00BA6394" w:rsidRDefault="00BA6394" w:rsidP="00D440DE">
            <w:pPr>
              <w:spacing w:after="0" w:line="240" w:lineRule="auto"/>
              <w:jc w:val="center"/>
            </w:pPr>
          </w:p>
          <w:p w14:paraId="46F09385" w14:textId="77777777" w:rsidR="00BA6394" w:rsidRDefault="00BA6394" w:rsidP="00D440DE">
            <w:pPr>
              <w:spacing w:after="0" w:line="240" w:lineRule="auto"/>
              <w:jc w:val="center"/>
            </w:pPr>
          </w:p>
          <w:p w14:paraId="6809BE07" w14:textId="77777777" w:rsidR="00BA6394" w:rsidRDefault="00BA6394" w:rsidP="00D440DE">
            <w:pPr>
              <w:spacing w:after="0" w:line="240" w:lineRule="auto"/>
              <w:jc w:val="center"/>
            </w:pPr>
          </w:p>
          <w:p w14:paraId="48E1F485" w14:textId="77777777" w:rsidR="00BA6394" w:rsidRDefault="00BA6394" w:rsidP="00D440DE">
            <w:pPr>
              <w:spacing w:after="0" w:line="240" w:lineRule="auto"/>
              <w:jc w:val="center"/>
            </w:pPr>
          </w:p>
          <w:p w14:paraId="18A418A9" w14:textId="77777777" w:rsidR="00BA6394" w:rsidRDefault="00BA6394" w:rsidP="00D440DE">
            <w:pPr>
              <w:spacing w:after="0" w:line="240" w:lineRule="auto"/>
              <w:jc w:val="center"/>
            </w:pPr>
          </w:p>
          <w:p w14:paraId="6269EFA7" w14:textId="1AB1F147" w:rsidR="00951A52" w:rsidRPr="003B57D0" w:rsidRDefault="00951A52" w:rsidP="0029700A">
            <w:pPr>
              <w:spacing w:after="0" w:line="240" w:lineRule="auto"/>
            </w:pPr>
          </w:p>
        </w:tc>
        <w:tc>
          <w:tcPr>
            <w:tcW w:w="1070" w:type="dxa"/>
            <w:gridSpan w:val="2"/>
          </w:tcPr>
          <w:p w14:paraId="215B6710" w14:textId="77777777" w:rsidR="00F13E58" w:rsidRDefault="00F13E58" w:rsidP="00F13E58">
            <w:pPr>
              <w:spacing w:after="0" w:line="240" w:lineRule="auto"/>
              <w:rPr>
                <w:rFonts w:ascii="Arial" w:hAnsi="Arial" w:cs="Arial"/>
              </w:rPr>
            </w:pPr>
            <w:r>
              <w:rPr>
                <w:rFonts w:ascii="Arial" w:hAnsi="Arial" w:cs="Arial"/>
              </w:rPr>
              <w:t xml:space="preserve"> </w:t>
            </w:r>
          </w:p>
          <w:p w14:paraId="6308AE7B" w14:textId="77777777" w:rsidR="00063F8E" w:rsidRDefault="00063F8E" w:rsidP="00F13E58">
            <w:pPr>
              <w:spacing w:after="0" w:line="240" w:lineRule="auto"/>
              <w:rPr>
                <w:rFonts w:ascii="Arial" w:hAnsi="Arial" w:cs="Arial"/>
              </w:rPr>
            </w:pPr>
          </w:p>
          <w:p w14:paraId="167A6C19" w14:textId="77777777" w:rsidR="00063F8E" w:rsidRDefault="00063F8E" w:rsidP="00F13E58">
            <w:pPr>
              <w:spacing w:after="0" w:line="240" w:lineRule="auto"/>
              <w:rPr>
                <w:rFonts w:ascii="Arial" w:hAnsi="Arial" w:cs="Arial"/>
              </w:rPr>
            </w:pPr>
          </w:p>
          <w:p w14:paraId="7B95049F" w14:textId="77777777" w:rsidR="00063F8E" w:rsidRDefault="00063F8E" w:rsidP="00F13E58">
            <w:pPr>
              <w:spacing w:after="0" w:line="240" w:lineRule="auto"/>
              <w:rPr>
                <w:rFonts w:ascii="Arial" w:hAnsi="Arial" w:cs="Arial"/>
              </w:rPr>
            </w:pPr>
          </w:p>
          <w:p w14:paraId="73B3C4B0" w14:textId="77777777" w:rsidR="00063F8E" w:rsidRDefault="00063F8E" w:rsidP="00F13E58">
            <w:pPr>
              <w:spacing w:after="0" w:line="240" w:lineRule="auto"/>
              <w:rPr>
                <w:rFonts w:ascii="Arial" w:hAnsi="Arial" w:cs="Arial"/>
              </w:rPr>
            </w:pPr>
          </w:p>
          <w:p w14:paraId="18264CB1" w14:textId="77777777" w:rsidR="00063F8E" w:rsidRDefault="00063F8E" w:rsidP="00F13E58">
            <w:pPr>
              <w:spacing w:after="0" w:line="240" w:lineRule="auto"/>
              <w:rPr>
                <w:rFonts w:ascii="Arial" w:hAnsi="Arial" w:cs="Arial"/>
              </w:rPr>
            </w:pPr>
          </w:p>
          <w:p w14:paraId="3F217605" w14:textId="77777777" w:rsidR="00063F8E" w:rsidRDefault="00063F8E" w:rsidP="00F13E58">
            <w:pPr>
              <w:spacing w:after="0" w:line="240" w:lineRule="auto"/>
              <w:rPr>
                <w:rFonts w:ascii="Arial" w:hAnsi="Arial" w:cs="Arial"/>
              </w:rPr>
            </w:pPr>
          </w:p>
          <w:p w14:paraId="43279A17" w14:textId="77777777" w:rsidR="00063F8E" w:rsidRDefault="00063F8E" w:rsidP="00F13E58">
            <w:pPr>
              <w:spacing w:after="0" w:line="240" w:lineRule="auto"/>
              <w:rPr>
                <w:rFonts w:ascii="Arial" w:hAnsi="Arial" w:cs="Arial"/>
              </w:rPr>
            </w:pPr>
          </w:p>
          <w:p w14:paraId="39DAF847" w14:textId="77777777" w:rsidR="00063F8E" w:rsidRDefault="00063F8E" w:rsidP="00F13E58">
            <w:pPr>
              <w:spacing w:after="0" w:line="240" w:lineRule="auto"/>
              <w:rPr>
                <w:rFonts w:ascii="Arial" w:hAnsi="Arial" w:cs="Arial"/>
              </w:rPr>
            </w:pPr>
          </w:p>
          <w:p w14:paraId="0B5D4F41" w14:textId="77777777" w:rsidR="00063F8E" w:rsidRDefault="00063F8E" w:rsidP="00F13E58">
            <w:pPr>
              <w:spacing w:after="0" w:line="240" w:lineRule="auto"/>
              <w:rPr>
                <w:rFonts w:ascii="Arial" w:hAnsi="Arial" w:cs="Arial"/>
              </w:rPr>
            </w:pPr>
          </w:p>
          <w:p w14:paraId="07C715B4" w14:textId="09081A74" w:rsidR="00063F8E" w:rsidRDefault="00BA6394" w:rsidP="00F13E58">
            <w:pPr>
              <w:spacing w:after="0" w:line="240" w:lineRule="auto"/>
              <w:rPr>
                <w:rFonts w:ascii="Arial" w:hAnsi="Arial" w:cs="Arial"/>
              </w:rPr>
            </w:pPr>
            <w:r>
              <w:rPr>
                <w:rFonts w:ascii="Arial" w:hAnsi="Arial" w:cs="Arial"/>
              </w:rPr>
              <w:t>PL</w:t>
            </w:r>
          </w:p>
          <w:p w14:paraId="151BC63E" w14:textId="6DE8E54F" w:rsidR="00D440DE" w:rsidRPr="003B57D0" w:rsidRDefault="00D440DE" w:rsidP="0042745E">
            <w:pPr>
              <w:spacing w:after="0" w:line="240" w:lineRule="auto"/>
            </w:pPr>
          </w:p>
        </w:tc>
      </w:tr>
      <w:tr w:rsidR="00F13E58" w:rsidRPr="00F572CD" w14:paraId="375B6F9C" w14:textId="77777777" w:rsidTr="00F13E58">
        <w:trPr>
          <w:gridAfter w:val="1"/>
          <w:wAfter w:w="45" w:type="dxa"/>
          <w:trHeight w:val="406"/>
        </w:trPr>
        <w:tc>
          <w:tcPr>
            <w:tcW w:w="10665" w:type="dxa"/>
            <w:gridSpan w:val="4"/>
            <w:shd w:val="clear" w:color="auto" w:fill="auto"/>
          </w:tcPr>
          <w:p w14:paraId="05F8DDA3" w14:textId="4F8DB793" w:rsidR="00F13E58" w:rsidRPr="004127A7" w:rsidRDefault="00F13E58" w:rsidP="00F13E58">
            <w:pPr>
              <w:tabs>
                <w:tab w:val="left" w:pos="1276"/>
              </w:tabs>
              <w:spacing w:after="0" w:line="240" w:lineRule="auto"/>
              <w:rPr>
                <w:rFonts w:ascii="Arial" w:hAnsi="Arial" w:cs="Arial"/>
                <w:b/>
                <w:kern w:val="2"/>
              </w:rPr>
            </w:pPr>
            <w:r>
              <w:rPr>
                <w:rFonts w:ascii="Arial" w:hAnsi="Arial" w:cs="Arial"/>
                <w:b/>
                <w:kern w:val="2"/>
              </w:rPr>
              <w:t>23/24/02</w:t>
            </w:r>
            <w:r w:rsidR="002A23E9">
              <w:rPr>
                <w:rFonts w:ascii="Arial" w:hAnsi="Arial" w:cs="Arial"/>
                <w:b/>
                <w:kern w:val="2"/>
              </w:rPr>
              <w:t>21</w:t>
            </w:r>
            <w:r>
              <w:rPr>
                <w:rFonts w:ascii="Arial" w:hAnsi="Arial" w:cs="Arial"/>
                <w:b/>
                <w:kern w:val="2"/>
              </w:rPr>
              <w:t xml:space="preserve"> Project Working Group</w:t>
            </w:r>
          </w:p>
        </w:tc>
      </w:tr>
      <w:tr w:rsidR="00F13E58" w:rsidRPr="003B57D0" w14:paraId="4315E622" w14:textId="77777777" w:rsidTr="000E3EC7">
        <w:trPr>
          <w:gridAfter w:val="1"/>
          <w:wAfter w:w="45" w:type="dxa"/>
          <w:trHeight w:val="307"/>
        </w:trPr>
        <w:tc>
          <w:tcPr>
            <w:tcW w:w="8506" w:type="dxa"/>
            <w:shd w:val="clear" w:color="auto" w:fill="auto"/>
          </w:tcPr>
          <w:p w14:paraId="71CD7DE3" w14:textId="34560BE5" w:rsidR="00F13E58" w:rsidRDefault="00F13E58" w:rsidP="00F13E58">
            <w:pPr>
              <w:pStyle w:val="ListParagraph"/>
              <w:tabs>
                <w:tab w:val="left" w:pos="1276"/>
              </w:tabs>
              <w:spacing w:after="0" w:line="240" w:lineRule="auto"/>
              <w:ind w:left="0"/>
              <w:rPr>
                <w:rFonts w:ascii="Arial" w:hAnsi="Arial" w:cs="Arial"/>
              </w:rPr>
            </w:pPr>
            <w:r w:rsidRPr="00C249DC">
              <w:rPr>
                <w:rFonts w:ascii="Arial" w:hAnsi="Arial" w:cs="Arial"/>
                <w:b/>
                <w:bCs/>
              </w:rPr>
              <w:t>Remembrance Sunday</w:t>
            </w:r>
            <w:r>
              <w:rPr>
                <w:rFonts w:ascii="Arial" w:hAnsi="Arial" w:cs="Arial"/>
              </w:rPr>
              <w:t xml:space="preserve"> at the War Memorial will take place on Sunday 10</w:t>
            </w:r>
            <w:r w:rsidRPr="00D93597">
              <w:rPr>
                <w:rFonts w:ascii="Arial" w:hAnsi="Arial" w:cs="Arial"/>
                <w:vertAlign w:val="superscript"/>
              </w:rPr>
              <w:t>th</w:t>
            </w:r>
            <w:r>
              <w:rPr>
                <w:rFonts w:ascii="Arial" w:hAnsi="Arial" w:cs="Arial"/>
              </w:rPr>
              <w:t xml:space="preserve"> November. 10am at Haggate Baptist Church and 11am at the Bowling Green. There will be boards on the green and Joe Green is to provide the speaker hire.  Cllr R Frost to order the Wreaths. </w:t>
            </w:r>
          </w:p>
          <w:p w14:paraId="6C26514A" w14:textId="77777777" w:rsidR="00F13E58" w:rsidRPr="000E3EC7" w:rsidRDefault="00F13E58" w:rsidP="000E3EC7">
            <w:pPr>
              <w:pStyle w:val="ListParagraph"/>
              <w:tabs>
                <w:tab w:val="left" w:pos="1276"/>
              </w:tabs>
              <w:spacing w:after="0" w:line="240" w:lineRule="auto"/>
              <w:ind w:left="360"/>
              <w:rPr>
                <w:rFonts w:ascii="Arial" w:hAnsi="Arial" w:cs="Arial"/>
              </w:rPr>
            </w:pPr>
          </w:p>
          <w:p w14:paraId="363CCBF8" w14:textId="77777777" w:rsidR="0029700A" w:rsidRDefault="00F13E58" w:rsidP="0029700A">
            <w:pPr>
              <w:pStyle w:val="ListParagraph"/>
              <w:numPr>
                <w:ilvl w:val="0"/>
                <w:numId w:val="64"/>
              </w:numPr>
              <w:tabs>
                <w:tab w:val="left" w:pos="1276"/>
              </w:tabs>
              <w:spacing w:after="0" w:line="240" w:lineRule="auto"/>
              <w:ind w:left="0"/>
              <w:rPr>
                <w:rFonts w:ascii="Arial" w:hAnsi="Arial" w:cs="Arial"/>
              </w:rPr>
            </w:pPr>
            <w:r w:rsidRPr="00C249DC">
              <w:rPr>
                <w:rFonts w:ascii="Arial" w:hAnsi="Arial" w:cs="Arial"/>
                <w:b/>
                <w:bCs/>
              </w:rPr>
              <w:t>Christmas Lights:</w:t>
            </w:r>
            <w:r>
              <w:rPr>
                <w:rFonts w:ascii="Arial" w:hAnsi="Arial" w:cs="Arial"/>
              </w:rPr>
              <w:t xml:space="preserve"> </w:t>
            </w:r>
            <w:r w:rsidR="0029700A">
              <w:rPr>
                <w:rFonts w:ascii="Arial" w:hAnsi="Arial" w:cs="Arial"/>
              </w:rPr>
              <w:t xml:space="preserve">Cllr M Greenwood will collect the lights from LITE ready for the switch on. </w:t>
            </w:r>
          </w:p>
          <w:p w14:paraId="5569AC61" w14:textId="77777777" w:rsidR="0029700A" w:rsidRPr="00FE4F5C" w:rsidRDefault="0029700A" w:rsidP="0029700A">
            <w:pPr>
              <w:pStyle w:val="ListParagraph"/>
              <w:tabs>
                <w:tab w:val="left" w:pos="1276"/>
              </w:tabs>
              <w:spacing w:after="0" w:line="240" w:lineRule="auto"/>
              <w:ind w:left="360"/>
              <w:rPr>
                <w:rFonts w:ascii="Arial" w:hAnsi="Arial" w:cs="Arial"/>
              </w:rPr>
            </w:pPr>
          </w:p>
          <w:p w14:paraId="5F65F8E8" w14:textId="77777777" w:rsidR="00F13E58" w:rsidRDefault="0029700A" w:rsidP="0029700A">
            <w:pPr>
              <w:tabs>
                <w:tab w:val="left" w:pos="1276"/>
              </w:tabs>
              <w:spacing w:after="0" w:line="240" w:lineRule="auto"/>
              <w:rPr>
                <w:rFonts w:ascii="Arial" w:hAnsi="Arial" w:cs="Arial"/>
                <w:lang w:val="en-GB"/>
              </w:rPr>
            </w:pPr>
            <w:r w:rsidRPr="0029700A">
              <w:rPr>
                <w:rFonts w:ascii="Arial" w:hAnsi="Arial" w:cs="Arial"/>
                <w:b/>
                <w:bCs/>
                <w:lang w:val="en-GB"/>
              </w:rPr>
              <w:t>Christmas Parcels</w:t>
            </w:r>
            <w:r w:rsidRPr="0029700A">
              <w:rPr>
                <w:rFonts w:ascii="Arial" w:hAnsi="Arial" w:cs="Arial"/>
              </w:rPr>
              <w:t>:</w:t>
            </w:r>
            <w:r w:rsidRPr="0029700A">
              <w:rPr>
                <w:rFonts w:ascii="Arial" w:hAnsi="Arial" w:cs="Arial"/>
                <w:lang w:val="en-GB"/>
              </w:rPr>
              <w:t xml:space="preserve"> a donation request letter is to be sent out to all local businesses requesting donations in cash or kind towards the Christmas Parcels given to residents aged 80 years or over.</w:t>
            </w:r>
          </w:p>
          <w:p w14:paraId="5F163754" w14:textId="5206E36C" w:rsidR="0029700A" w:rsidRPr="0029700A" w:rsidRDefault="0029700A" w:rsidP="0029700A">
            <w:pPr>
              <w:tabs>
                <w:tab w:val="left" w:pos="1276"/>
              </w:tabs>
              <w:spacing w:after="0" w:line="240" w:lineRule="auto"/>
              <w:rPr>
                <w:rFonts w:ascii="Arial" w:hAnsi="Arial" w:cs="Arial"/>
              </w:rPr>
            </w:pPr>
          </w:p>
        </w:tc>
        <w:tc>
          <w:tcPr>
            <w:tcW w:w="1134" w:type="dxa"/>
            <w:gridSpan w:val="2"/>
            <w:shd w:val="clear" w:color="auto" w:fill="auto"/>
          </w:tcPr>
          <w:p w14:paraId="5F9B356E" w14:textId="77777777" w:rsidR="00F13E58" w:rsidRDefault="00F13E58" w:rsidP="00F13E58">
            <w:pPr>
              <w:tabs>
                <w:tab w:val="left" w:pos="1276"/>
              </w:tabs>
              <w:spacing w:after="0" w:line="240" w:lineRule="auto"/>
              <w:rPr>
                <w:rFonts w:ascii="Arial" w:hAnsi="Arial" w:cs="Arial"/>
              </w:rPr>
            </w:pPr>
          </w:p>
          <w:p w14:paraId="350EAB8E" w14:textId="77777777" w:rsidR="00F13E58" w:rsidRDefault="00F13E58" w:rsidP="00F13E58">
            <w:pPr>
              <w:tabs>
                <w:tab w:val="left" w:pos="1276"/>
              </w:tabs>
              <w:spacing w:after="0" w:line="240" w:lineRule="auto"/>
              <w:rPr>
                <w:rFonts w:ascii="Arial" w:hAnsi="Arial" w:cs="Arial"/>
              </w:rPr>
            </w:pPr>
          </w:p>
          <w:p w14:paraId="4DEA8ED7" w14:textId="77777777" w:rsidR="00F13E58" w:rsidRDefault="00F13E58" w:rsidP="00F13E58">
            <w:pPr>
              <w:tabs>
                <w:tab w:val="left" w:pos="1276"/>
              </w:tabs>
              <w:spacing w:after="0" w:line="240" w:lineRule="auto"/>
              <w:rPr>
                <w:rFonts w:ascii="Arial" w:hAnsi="Arial" w:cs="Arial"/>
              </w:rPr>
            </w:pPr>
          </w:p>
          <w:p w14:paraId="4914BCD1" w14:textId="77777777" w:rsidR="00F13E58" w:rsidRDefault="00F13E58" w:rsidP="00F13E58">
            <w:pPr>
              <w:tabs>
                <w:tab w:val="left" w:pos="1276"/>
              </w:tabs>
              <w:spacing w:after="0" w:line="240" w:lineRule="auto"/>
              <w:rPr>
                <w:rFonts w:ascii="Arial" w:hAnsi="Arial" w:cs="Arial"/>
              </w:rPr>
            </w:pPr>
          </w:p>
          <w:p w14:paraId="6EF1D010" w14:textId="77777777" w:rsidR="00F13E58" w:rsidRDefault="00F13E58" w:rsidP="00F13E58">
            <w:pPr>
              <w:tabs>
                <w:tab w:val="left" w:pos="1276"/>
              </w:tabs>
              <w:spacing w:after="0" w:line="240" w:lineRule="auto"/>
              <w:rPr>
                <w:rFonts w:ascii="Arial" w:hAnsi="Arial" w:cs="Arial"/>
              </w:rPr>
            </w:pPr>
          </w:p>
          <w:p w14:paraId="722237B9" w14:textId="77777777" w:rsidR="00F13E58" w:rsidRDefault="00F13E58" w:rsidP="00F13E58">
            <w:pPr>
              <w:tabs>
                <w:tab w:val="left" w:pos="1276"/>
              </w:tabs>
              <w:spacing w:after="0" w:line="240" w:lineRule="auto"/>
              <w:rPr>
                <w:rFonts w:ascii="Arial" w:hAnsi="Arial" w:cs="Arial"/>
              </w:rPr>
            </w:pPr>
          </w:p>
          <w:p w14:paraId="69D9544A" w14:textId="77777777" w:rsidR="00F13E58" w:rsidRDefault="00F13E58" w:rsidP="00F13E58">
            <w:pPr>
              <w:tabs>
                <w:tab w:val="left" w:pos="1276"/>
              </w:tabs>
              <w:spacing w:after="0" w:line="240" w:lineRule="auto"/>
              <w:rPr>
                <w:rFonts w:ascii="Arial" w:hAnsi="Arial" w:cs="Arial"/>
              </w:rPr>
            </w:pPr>
          </w:p>
          <w:p w14:paraId="5FB3B55B" w14:textId="77777777" w:rsidR="00F13E58" w:rsidRDefault="00F13E58" w:rsidP="00F13E58">
            <w:pPr>
              <w:tabs>
                <w:tab w:val="left" w:pos="1276"/>
              </w:tabs>
              <w:spacing w:after="0" w:line="240" w:lineRule="auto"/>
              <w:rPr>
                <w:rFonts w:ascii="Arial" w:hAnsi="Arial" w:cs="Arial"/>
              </w:rPr>
            </w:pPr>
          </w:p>
          <w:p w14:paraId="5A024257" w14:textId="4E94FB4C" w:rsidR="00F13E58" w:rsidRPr="00422142" w:rsidRDefault="00BA6394" w:rsidP="00951A52">
            <w:pPr>
              <w:tabs>
                <w:tab w:val="left" w:pos="1276"/>
              </w:tabs>
              <w:spacing w:after="0" w:line="240" w:lineRule="auto"/>
              <w:jc w:val="center"/>
              <w:rPr>
                <w:rFonts w:ascii="Arial" w:hAnsi="Arial" w:cs="Arial"/>
              </w:rPr>
            </w:pPr>
            <w:r>
              <w:rPr>
                <w:rFonts w:ascii="Arial" w:hAnsi="Arial" w:cs="Arial"/>
              </w:rPr>
              <w:t>RG</w:t>
            </w:r>
          </w:p>
        </w:tc>
        <w:tc>
          <w:tcPr>
            <w:tcW w:w="1025" w:type="dxa"/>
            <w:shd w:val="clear" w:color="auto" w:fill="auto"/>
          </w:tcPr>
          <w:p w14:paraId="235A4787" w14:textId="04A93C65" w:rsidR="00F13E58" w:rsidRPr="00D440DE" w:rsidRDefault="00F13E58" w:rsidP="00951A52">
            <w:pPr>
              <w:tabs>
                <w:tab w:val="left" w:pos="1276"/>
              </w:tabs>
              <w:spacing w:after="0" w:line="240" w:lineRule="auto"/>
              <w:rPr>
                <w:rFonts w:ascii="Arial" w:hAnsi="Arial" w:cs="Arial"/>
                <w:lang w:val="nl-NL"/>
              </w:rPr>
            </w:pPr>
          </w:p>
          <w:p w14:paraId="449AEBCB" w14:textId="379C90A1" w:rsidR="00F13E58" w:rsidRDefault="00BA6394" w:rsidP="00951A52">
            <w:pPr>
              <w:tabs>
                <w:tab w:val="left" w:pos="1276"/>
              </w:tabs>
              <w:spacing w:after="0" w:line="240" w:lineRule="auto"/>
              <w:jc w:val="center"/>
              <w:rPr>
                <w:rFonts w:ascii="Arial" w:hAnsi="Arial" w:cs="Arial"/>
              </w:rPr>
            </w:pPr>
            <w:r>
              <w:rPr>
                <w:rFonts w:ascii="Arial" w:hAnsi="Arial" w:cs="Arial"/>
              </w:rPr>
              <w:t>MG</w:t>
            </w:r>
          </w:p>
          <w:p w14:paraId="47AD2831" w14:textId="2560CF1F" w:rsidR="00BA6394" w:rsidRDefault="00BA6394" w:rsidP="00951A52">
            <w:pPr>
              <w:tabs>
                <w:tab w:val="left" w:pos="1276"/>
              </w:tabs>
              <w:spacing w:after="0" w:line="240" w:lineRule="auto"/>
              <w:jc w:val="center"/>
              <w:rPr>
                <w:rFonts w:ascii="Arial" w:hAnsi="Arial" w:cs="Arial"/>
              </w:rPr>
            </w:pPr>
            <w:r>
              <w:rPr>
                <w:rFonts w:ascii="Arial" w:hAnsi="Arial" w:cs="Arial"/>
              </w:rPr>
              <w:t>RF</w:t>
            </w:r>
          </w:p>
          <w:p w14:paraId="65492562" w14:textId="2F4A3FB6" w:rsidR="00BA6394" w:rsidRDefault="00BA6394" w:rsidP="00951A52">
            <w:pPr>
              <w:tabs>
                <w:tab w:val="left" w:pos="1276"/>
              </w:tabs>
              <w:spacing w:after="0" w:line="240" w:lineRule="auto"/>
              <w:jc w:val="center"/>
              <w:rPr>
                <w:rFonts w:ascii="Arial" w:hAnsi="Arial" w:cs="Arial"/>
              </w:rPr>
            </w:pPr>
            <w:r>
              <w:rPr>
                <w:rFonts w:ascii="Arial" w:hAnsi="Arial" w:cs="Arial"/>
              </w:rPr>
              <w:t>GL</w:t>
            </w:r>
          </w:p>
          <w:p w14:paraId="70F3DFC7" w14:textId="77777777" w:rsidR="00F13E58" w:rsidRDefault="00F13E58" w:rsidP="00951A52">
            <w:pPr>
              <w:tabs>
                <w:tab w:val="left" w:pos="1276"/>
              </w:tabs>
              <w:spacing w:after="0" w:line="240" w:lineRule="auto"/>
              <w:jc w:val="center"/>
              <w:rPr>
                <w:rFonts w:ascii="Arial" w:hAnsi="Arial" w:cs="Arial"/>
              </w:rPr>
            </w:pPr>
          </w:p>
          <w:p w14:paraId="6AC28284" w14:textId="1DEBCF1C" w:rsidR="00BA6394" w:rsidRPr="00422142" w:rsidRDefault="00BA6394" w:rsidP="00951A52">
            <w:pPr>
              <w:tabs>
                <w:tab w:val="left" w:pos="1276"/>
              </w:tabs>
              <w:spacing w:after="0" w:line="240" w:lineRule="auto"/>
              <w:jc w:val="center"/>
              <w:rPr>
                <w:rFonts w:ascii="Arial" w:hAnsi="Arial" w:cs="Arial"/>
              </w:rPr>
            </w:pPr>
            <w:r>
              <w:rPr>
                <w:rFonts w:ascii="Arial" w:hAnsi="Arial" w:cs="Arial"/>
              </w:rPr>
              <w:t>MG</w:t>
            </w:r>
          </w:p>
        </w:tc>
      </w:tr>
      <w:tr w:rsidR="00F13E58" w:rsidRPr="003B57D0" w14:paraId="2CC55A8C" w14:textId="77777777" w:rsidTr="00F13E58">
        <w:trPr>
          <w:gridAfter w:val="1"/>
          <w:wAfter w:w="45" w:type="dxa"/>
          <w:trHeight w:val="307"/>
        </w:trPr>
        <w:tc>
          <w:tcPr>
            <w:tcW w:w="10665" w:type="dxa"/>
            <w:gridSpan w:val="4"/>
            <w:shd w:val="clear" w:color="auto" w:fill="auto"/>
          </w:tcPr>
          <w:p w14:paraId="0AAD132D" w14:textId="01E2E668" w:rsidR="00F13E58" w:rsidRPr="002467A0" w:rsidRDefault="00F13E58" w:rsidP="00F13E58">
            <w:pPr>
              <w:tabs>
                <w:tab w:val="left" w:pos="1276"/>
              </w:tabs>
              <w:spacing w:after="0" w:line="240" w:lineRule="auto"/>
              <w:rPr>
                <w:rFonts w:ascii="Arial" w:hAnsi="Arial" w:cs="Arial"/>
                <w:b/>
                <w:bCs/>
              </w:rPr>
            </w:pPr>
            <w:r>
              <w:rPr>
                <w:rFonts w:ascii="Arial" w:hAnsi="Arial" w:cs="Arial"/>
                <w:b/>
                <w:bCs/>
              </w:rPr>
              <w:t>23/24/02</w:t>
            </w:r>
            <w:r w:rsidR="0089085B">
              <w:rPr>
                <w:rFonts w:ascii="Arial" w:hAnsi="Arial" w:cs="Arial"/>
                <w:b/>
                <w:bCs/>
              </w:rPr>
              <w:t>22</w:t>
            </w:r>
            <w:r>
              <w:rPr>
                <w:rFonts w:ascii="Arial" w:hAnsi="Arial" w:cs="Arial"/>
                <w:b/>
                <w:bCs/>
              </w:rPr>
              <w:t xml:space="preserve"> Policies Working Group</w:t>
            </w:r>
          </w:p>
        </w:tc>
      </w:tr>
      <w:tr w:rsidR="00F13E58" w:rsidRPr="003B57D0" w14:paraId="6F843A21" w14:textId="77777777" w:rsidTr="000E3EC7">
        <w:trPr>
          <w:gridAfter w:val="1"/>
          <w:wAfter w:w="45" w:type="dxa"/>
          <w:trHeight w:val="307"/>
        </w:trPr>
        <w:tc>
          <w:tcPr>
            <w:tcW w:w="8506" w:type="dxa"/>
            <w:shd w:val="clear" w:color="auto" w:fill="auto"/>
          </w:tcPr>
          <w:p w14:paraId="57D06594" w14:textId="2F277F39" w:rsidR="00F13E58" w:rsidRPr="000E3EC7" w:rsidRDefault="00F13E58" w:rsidP="000E3EC7">
            <w:pPr>
              <w:pStyle w:val="ListParagraph"/>
              <w:numPr>
                <w:ilvl w:val="0"/>
                <w:numId w:val="70"/>
              </w:numPr>
              <w:tabs>
                <w:tab w:val="left" w:pos="1276"/>
              </w:tabs>
              <w:spacing w:after="0" w:line="240" w:lineRule="auto"/>
              <w:rPr>
                <w:rFonts w:ascii="Arial" w:hAnsi="Arial" w:cs="Arial"/>
              </w:rPr>
            </w:pPr>
            <w:r w:rsidRPr="000E3EC7">
              <w:rPr>
                <w:rFonts w:ascii="Arial" w:hAnsi="Arial" w:cs="Arial"/>
              </w:rPr>
              <w:t>The review of the Freedom of Information policy is under</w:t>
            </w:r>
            <w:r w:rsidR="0029700A">
              <w:rPr>
                <w:rFonts w:ascii="Arial" w:hAnsi="Arial" w:cs="Arial"/>
              </w:rPr>
              <w:t>way.</w:t>
            </w:r>
          </w:p>
          <w:p w14:paraId="3BAD6EB7" w14:textId="3B7DC006" w:rsidR="00F13E58" w:rsidRDefault="0029700A" w:rsidP="00F13E58">
            <w:pPr>
              <w:pStyle w:val="ListParagraph"/>
              <w:numPr>
                <w:ilvl w:val="0"/>
                <w:numId w:val="65"/>
              </w:numPr>
              <w:tabs>
                <w:tab w:val="left" w:pos="1276"/>
              </w:tabs>
              <w:spacing w:after="0" w:line="240" w:lineRule="auto"/>
              <w:rPr>
                <w:rFonts w:ascii="Arial" w:hAnsi="Arial" w:cs="Arial"/>
              </w:rPr>
            </w:pPr>
            <w:r>
              <w:rPr>
                <w:rFonts w:ascii="Arial" w:hAnsi="Arial" w:cs="Arial"/>
              </w:rPr>
              <w:t xml:space="preserve">The </w:t>
            </w:r>
            <w:r w:rsidR="00F13E58">
              <w:rPr>
                <w:rFonts w:ascii="Arial" w:hAnsi="Arial" w:cs="Arial"/>
              </w:rPr>
              <w:t xml:space="preserve">bio diversity policy </w:t>
            </w:r>
            <w:r>
              <w:rPr>
                <w:rFonts w:ascii="Arial" w:hAnsi="Arial" w:cs="Arial"/>
              </w:rPr>
              <w:t xml:space="preserve"> has been circulated </w:t>
            </w:r>
            <w:r w:rsidR="00F13E58">
              <w:rPr>
                <w:rFonts w:ascii="Arial" w:hAnsi="Arial" w:cs="Arial"/>
              </w:rPr>
              <w:t>for the Council’s consideration</w:t>
            </w:r>
            <w:r>
              <w:rPr>
                <w:rFonts w:ascii="Arial" w:hAnsi="Arial" w:cs="Arial"/>
              </w:rPr>
              <w:t xml:space="preserve">, the planning working group are to add relevant information. </w:t>
            </w:r>
          </w:p>
          <w:p w14:paraId="4E091C86" w14:textId="4D885432" w:rsidR="0029700A" w:rsidRDefault="0029700A" w:rsidP="00F13E58">
            <w:pPr>
              <w:pStyle w:val="ListParagraph"/>
              <w:numPr>
                <w:ilvl w:val="0"/>
                <w:numId w:val="65"/>
              </w:numPr>
              <w:tabs>
                <w:tab w:val="left" w:pos="1276"/>
              </w:tabs>
              <w:spacing w:after="0" w:line="240" w:lineRule="auto"/>
              <w:rPr>
                <w:rFonts w:ascii="Arial" w:hAnsi="Arial" w:cs="Arial"/>
              </w:rPr>
            </w:pPr>
            <w:r>
              <w:rPr>
                <w:rFonts w:ascii="Arial" w:hAnsi="Arial" w:cs="Arial"/>
              </w:rPr>
              <w:t xml:space="preserve">The review of Standing Orders is progressing with a draft to be circulated to members in due course. </w:t>
            </w:r>
            <w:r w:rsidR="00484460">
              <w:rPr>
                <w:rFonts w:ascii="Arial" w:hAnsi="Arial" w:cs="Arial"/>
              </w:rPr>
              <w:t xml:space="preserve"> This will include the Co-Option Process/ policy. Two people have expressed an interest in the advertised vacancy and they will be asked to submit a formal application. </w:t>
            </w:r>
          </w:p>
          <w:p w14:paraId="64AFB478" w14:textId="2B8D3421" w:rsidR="00F13E58" w:rsidRDefault="00F13E58" w:rsidP="00F13E58">
            <w:pPr>
              <w:pStyle w:val="ListParagraph"/>
              <w:tabs>
                <w:tab w:val="left" w:pos="1276"/>
              </w:tabs>
              <w:spacing w:after="0" w:line="240" w:lineRule="auto"/>
              <w:rPr>
                <w:rFonts w:ascii="Arial" w:hAnsi="Arial" w:cs="Arial"/>
              </w:rPr>
            </w:pPr>
          </w:p>
        </w:tc>
        <w:tc>
          <w:tcPr>
            <w:tcW w:w="1134" w:type="dxa"/>
            <w:gridSpan w:val="2"/>
            <w:shd w:val="clear" w:color="auto" w:fill="auto"/>
          </w:tcPr>
          <w:p w14:paraId="5FBCD06E" w14:textId="77777777" w:rsidR="00F13E58" w:rsidRDefault="00F13E58" w:rsidP="00951A52">
            <w:pPr>
              <w:tabs>
                <w:tab w:val="left" w:pos="1276"/>
              </w:tabs>
              <w:spacing w:after="0" w:line="240" w:lineRule="auto"/>
              <w:jc w:val="center"/>
              <w:rPr>
                <w:rFonts w:ascii="Arial" w:hAnsi="Arial" w:cs="Arial"/>
              </w:rPr>
            </w:pPr>
          </w:p>
          <w:p w14:paraId="34124909" w14:textId="623C8BDB" w:rsidR="00F13E58" w:rsidRDefault="00F13E58" w:rsidP="00951A52">
            <w:pPr>
              <w:tabs>
                <w:tab w:val="left" w:pos="1276"/>
              </w:tabs>
              <w:spacing w:after="0" w:line="240" w:lineRule="auto"/>
              <w:jc w:val="center"/>
              <w:rPr>
                <w:rFonts w:ascii="Arial" w:hAnsi="Arial" w:cs="Arial"/>
              </w:rPr>
            </w:pPr>
          </w:p>
        </w:tc>
        <w:tc>
          <w:tcPr>
            <w:tcW w:w="1025" w:type="dxa"/>
            <w:shd w:val="clear" w:color="auto" w:fill="auto"/>
          </w:tcPr>
          <w:p w14:paraId="16D08A13" w14:textId="77777777" w:rsidR="00F13E58" w:rsidRDefault="00BA6394" w:rsidP="00F13E58">
            <w:pPr>
              <w:tabs>
                <w:tab w:val="left" w:pos="1276"/>
              </w:tabs>
              <w:spacing w:after="0" w:line="240" w:lineRule="auto"/>
              <w:rPr>
                <w:rFonts w:ascii="Arial" w:hAnsi="Arial" w:cs="Arial"/>
              </w:rPr>
            </w:pPr>
            <w:r>
              <w:rPr>
                <w:rFonts w:ascii="Arial" w:hAnsi="Arial" w:cs="Arial"/>
              </w:rPr>
              <w:t>MM</w:t>
            </w:r>
          </w:p>
          <w:p w14:paraId="5B74B2A7" w14:textId="77777777" w:rsidR="00BA6394" w:rsidRDefault="00BA6394" w:rsidP="00F13E58">
            <w:pPr>
              <w:tabs>
                <w:tab w:val="left" w:pos="1276"/>
              </w:tabs>
              <w:spacing w:after="0" w:line="240" w:lineRule="auto"/>
              <w:rPr>
                <w:rFonts w:ascii="Arial" w:hAnsi="Arial" w:cs="Arial"/>
              </w:rPr>
            </w:pPr>
            <w:r>
              <w:rPr>
                <w:rFonts w:ascii="Arial" w:hAnsi="Arial" w:cs="Arial"/>
              </w:rPr>
              <w:t>RF, RS</w:t>
            </w:r>
          </w:p>
          <w:p w14:paraId="040F1D0C" w14:textId="77777777" w:rsidR="00BA6394" w:rsidRDefault="00BA6394" w:rsidP="00F13E58">
            <w:pPr>
              <w:tabs>
                <w:tab w:val="left" w:pos="1276"/>
              </w:tabs>
              <w:spacing w:after="0" w:line="240" w:lineRule="auto"/>
              <w:rPr>
                <w:rFonts w:ascii="Arial" w:hAnsi="Arial" w:cs="Arial"/>
              </w:rPr>
            </w:pPr>
          </w:p>
          <w:p w14:paraId="1AC17ADB" w14:textId="77777777" w:rsidR="00BA6394" w:rsidRDefault="00BA6394" w:rsidP="00F13E58">
            <w:pPr>
              <w:tabs>
                <w:tab w:val="left" w:pos="1276"/>
              </w:tabs>
              <w:spacing w:after="0" w:line="240" w:lineRule="auto"/>
              <w:rPr>
                <w:rFonts w:ascii="Arial" w:hAnsi="Arial" w:cs="Arial"/>
              </w:rPr>
            </w:pPr>
          </w:p>
          <w:p w14:paraId="744721B9" w14:textId="77777777" w:rsidR="00BA6394" w:rsidRDefault="00BA6394" w:rsidP="00F13E58">
            <w:pPr>
              <w:tabs>
                <w:tab w:val="left" w:pos="1276"/>
              </w:tabs>
              <w:spacing w:after="0" w:line="240" w:lineRule="auto"/>
              <w:rPr>
                <w:rFonts w:ascii="Arial" w:hAnsi="Arial" w:cs="Arial"/>
              </w:rPr>
            </w:pPr>
          </w:p>
          <w:p w14:paraId="5A2F9C18" w14:textId="0311F734" w:rsidR="00BA6394" w:rsidRDefault="00BA6394" w:rsidP="00F13E58">
            <w:pPr>
              <w:tabs>
                <w:tab w:val="left" w:pos="1276"/>
              </w:tabs>
              <w:spacing w:after="0" w:line="240" w:lineRule="auto"/>
              <w:rPr>
                <w:rFonts w:ascii="Arial" w:hAnsi="Arial" w:cs="Arial"/>
              </w:rPr>
            </w:pPr>
            <w:r>
              <w:rPr>
                <w:rFonts w:ascii="Arial" w:hAnsi="Arial" w:cs="Arial"/>
              </w:rPr>
              <w:t>GL</w:t>
            </w:r>
          </w:p>
        </w:tc>
      </w:tr>
      <w:tr w:rsidR="00F13E58" w:rsidRPr="003B57D0" w14:paraId="7CDC12FB" w14:textId="77777777" w:rsidTr="00F13E58">
        <w:trPr>
          <w:gridAfter w:val="1"/>
          <w:wAfter w:w="45" w:type="dxa"/>
          <w:trHeight w:val="307"/>
        </w:trPr>
        <w:tc>
          <w:tcPr>
            <w:tcW w:w="10665" w:type="dxa"/>
            <w:gridSpan w:val="4"/>
            <w:shd w:val="clear" w:color="auto" w:fill="auto"/>
          </w:tcPr>
          <w:p w14:paraId="3F6766B5" w14:textId="53D454D0" w:rsidR="00F13E58" w:rsidRPr="00E17297" w:rsidRDefault="00F13E58" w:rsidP="00F13E58">
            <w:pPr>
              <w:tabs>
                <w:tab w:val="left" w:pos="1276"/>
              </w:tabs>
              <w:spacing w:after="0" w:line="240" w:lineRule="auto"/>
              <w:rPr>
                <w:rFonts w:ascii="Arial" w:hAnsi="Arial" w:cs="Arial"/>
                <w:b/>
                <w:bCs/>
              </w:rPr>
            </w:pPr>
            <w:r>
              <w:rPr>
                <w:rFonts w:ascii="Arial" w:hAnsi="Arial" w:cs="Arial"/>
                <w:b/>
                <w:bCs/>
              </w:rPr>
              <w:t>23/24/02</w:t>
            </w:r>
            <w:r w:rsidR="0089085B">
              <w:rPr>
                <w:rFonts w:ascii="Arial" w:hAnsi="Arial" w:cs="Arial"/>
                <w:b/>
                <w:bCs/>
              </w:rPr>
              <w:t>23</w:t>
            </w:r>
            <w:r>
              <w:rPr>
                <w:rFonts w:ascii="Arial" w:hAnsi="Arial" w:cs="Arial"/>
                <w:b/>
                <w:bCs/>
              </w:rPr>
              <w:t xml:space="preserve">  Formally Adjourned for Public Participation</w:t>
            </w:r>
          </w:p>
        </w:tc>
      </w:tr>
      <w:tr w:rsidR="00F13E58" w:rsidRPr="003B57D0" w14:paraId="468EF981" w14:textId="77777777" w:rsidTr="00F13E58">
        <w:trPr>
          <w:gridAfter w:val="1"/>
          <w:wAfter w:w="45" w:type="dxa"/>
          <w:trHeight w:val="307"/>
        </w:trPr>
        <w:tc>
          <w:tcPr>
            <w:tcW w:w="8506" w:type="dxa"/>
            <w:shd w:val="clear" w:color="auto" w:fill="auto"/>
          </w:tcPr>
          <w:p w14:paraId="1E41FC0D" w14:textId="0F8EF44A" w:rsidR="00F13E58" w:rsidRDefault="001662FB" w:rsidP="001662FB">
            <w:pPr>
              <w:tabs>
                <w:tab w:val="left" w:pos="1276"/>
              </w:tabs>
              <w:spacing w:after="0" w:line="240" w:lineRule="auto"/>
              <w:rPr>
                <w:rFonts w:ascii="Arial" w:hAnsi="Arial" w:cs="Arial"/>
              </w:rPr>
            </w:pPr>
            <w:r>
              <w:rPr>
                <w:rFonts w:ascii="Arial" w:hAnsi="Arial" w:cs="Arial"/>
              </w:rPr>
              <w:t>Public Question 1</w:t>
            </w:r>
          </w:p>
          <w:p w14:paraId="48B20A5E" w14:textId="4D35D09F" w:rsidR="001662FB" w:rsidRDefault="001662FB" w:rsidP="001662FB">
            <w:pPr>
              <w:tabs>
                <w:tab w:val="left" w:pos="1276"/>
              </w:tabs>
              <w:spacing w:after="0" w:line="240" w:lineRule="auto"/>
              <w:rPr>
                <w:rFonts w:ascii="Arial" w:hAnsi="Arial" w:cs="Arial"/>
              </w:rPr>
            </w:pPr>
            <w:r>
              <w:rPr>
                <w:rFonts w:ascii="Arial" w:hAnsi="Arial" w:cs="Arial"/>
              </w:rPr>
              <w:lastRenderedPageBreak/>
              <w:t>An email was received asking for the plans for the drainage at George 1Vth Recreation Ground. The Parish Council does not have access to these plans and will advise that Simon Go</w:t>
            </w:r>
            <w:r w:rsidR="00BA6394">
              <w:rPr>
                <w:rFonts w:ascii="Arial" w:hAnsi="Arial" w:cs="Arial"/>
              </w:rPr>
              <w:t>ff</w:t>
            </w:r>
            <w:r>
              <w:rPr>
                <w:rFonts w:ascii="Arial" w:hAnsi="Arial" w:cs="Arial"/>
              </w:rPr>
              <w:t xml:space="preserve"> at Burnley </w:t>
            </w:r>
            <w:r w:rsidR="00BA6394">
              <w:rPr>
                <w:rFonts w:ascii="Arial" w:hAnsi="Arial" w:cs="Arial"/>
              </w:rPr>
              <w:t xml:space="preserve">Council </w:t>
            </w:r>
            <w:r>
              <w:rPr>
                <w:rFonts w:ascii="Arial" w:hAnsi="Arial" w:cs="Arial"/>
              </w:rPr>
              <w:t>Green Space</w:t>
            </w:r>
            <w:r w:rsidR="00BA6394">
              <w:rPr>
                <w:rFonts w:ascii="Arial" w:hAnsi="Arial" w:cs="Arial"/>
              </w:rPr>
              <w:t>s</w:t>
            </w:r>
            <w:r>
              <w:rPr>
                <w:rFonts w:ascii="Arial" w:hAnsi="Arial" w:cs="Arial"/>
              </w:rPr>
              <w:t xml:space="preserve"> might have access. </w:t>
            </w:r>
          </w:p>
          <w:p w14:paraId="7D20DB52" w14:textId="45A2B093" w:rsidR="00F13E58" w:rsidRDefault="001662FB" w:rsidP="00F13E58">
            <w:pPr>
              <w:tabs>
                <w:tab w:val="left" w:pos="1276"/>
              </w:tabs>
              <w:spacing w:after="0" w:line="240" w:lineRule="auto"/>
              <w:rPr>
                <w:rFonts w:ascii="Arial" w:hAnsi="Arial" w:cs="Arial"/>
              </w:rPr>
            </w:pPr>
            <w:r>
              <w:rPr>
                <w:rFonts w:ascii="Arial" w:hAnsi="Arial" w:cs="Arial"/>
              </w:rPr>
              <w:t>Public Question 2</w:t>
            </w:r>
          </w:p>
          <w:p w14:paraId="3B139D5F" w14:textId="05C2189A" w:rsidR="001662FB" w:rsidRDefault="001662FB" w:rsidP="00F13E58">
            <w:pPr>
              <w:tabs>
                <w:tab w:val="left" w:pos="1276"/>
              </w:tabs>
              <w:spacing w:after="0" w:line="240" w:lineRule="auto"/>
              <w:rPr>
                <w:rFonts w:ascii="Arial" w:hAnsi="Arial" w:cs="Arial"/>
              </w:rPr>
            </w:pPr>
            <w:r>
              <w:rPr>
                <w:rFonts w:ascii="Arial" w:hAnsi="Arial" w:cs="Arial"/>
              </w:rPr>
              <w:t xml:space="preserve">An email was received asking if the Parish Council would write a letter of thanks to the householder who cut back their hedge, it was discussed and decided that a thank you letter would not be sent. </w:t>
            </w:r>
          </w:p>
          <w:p w14:paraId="7C3241CA" w14:textId="6088EB64" w:rsidR="00F13E58" w:rsidRPr="00CA1B47" w:rsidRDefault="00F13E58" w:rsidP="001662FB">
            <w:pPr>
              <w:tabs>
                <w:tab w:val="left" w:pos="1276"/>
              </w:tabs>
              <w:spacing w:after="0" w:line="240" w:lineRule="auto"/>
              <w:rPr>
                <w:rFonts w:ascii="Arial" w:hAnsi="Arial" w:cs="Arial"/>
              </w:rPr>
            </w:pPr>
          </w:p>
        </w:tc>
        <w:tc>
          <w:tcPr>
            <w:tcW w:w="1134" w:type="dxa"/>
            <w:gridSpan w:val="2"/>
            <w:shd w:val="clear" w:color="auto" w:fill="auto"/>
          </w:tcPr>
          <w:p w14:paraId="4095965C" w14:textId="77777777" w:rsidR="00F13E58" w:rsidRDefault="00F13E58" w:rsidP="00F13E58">
            <w:pPr>
              <w:tabs>
                <w:tab w:val="left" w:pos="1276"/>
              </w:tabs>
              <w:spacing w:after="0" w:line="240" w:lineRule="auto"/>
              <w:rPr>
                <w:rFonts w:ascii="Arial" w:hAnsi="Arial" w:cs="Arial"/>
              </w:rPr>
            </w:pPr>
          </w:p>
          <w:p w14:paraId="6A39DEFA" w14:textId="77777777" w:rsidR="00F13E58" w:rsidRDefault="00F13E58" w:rsidP="00F13E58">
            <w:pPr>
              <w:tabs>
                <w:tab w:val="left" w:pos="1276"/>
              </w:tabs>
              <w:spacing w:after="0" w:line="240" w:lineRule="auto"/>
              <w:rPr>
                <w:rFonts w:ascii="Arial" w:hAnsi="Arial" w:cs="Arial"/>
              </w:rPr>
            </w:pPr>
          </w:p>
          <w:p w14:paraId="26772465" w14:textId="77777777" w:rsidR="00F13E58" w:rsidRDefault="00F13E58" w:rsidP="00F13E58">
            <w:pPr>
              <w:tabs>
                <w:tab w:val="left" w:pos="1276"/>
              </w:tabs>
              <w:spacing w:after="0" w:line="240" w:lineRule="auto"/>
              <w:rPr>
                <w:rFonts w:ascii="Arial" w:hAnsi="Arial" w:cs="Arial"/>
              </w:rPr>
            </w:pPr>
          </w:p>
          <w:p w14:paraId="537BD66D" w14:textId="55B51FE6" w:rsidR="00F13E58" w:rsidRDefault="00BA6394" w:rsidP="00F13E58">
            <w:pPr>
              <w:tabs>
                <w:tab w:val="left" w:pos="1276"/>
              </w:tabs>
              <w:spacing w:after="0" w:line="240" w:lineRule="auto"/>
              <w:rPr>
                <w:rFonts w:ascii="Arial" w:hAnsi="Arial" w:cs="Arial"/>
              </w:rPr>
            </w:pPr>
            <w:r>
              <w:rPr>
                <w:rFonts w:ascii="Arial" w:hAnsi="Arial" w:cs="Arial"/>
              </w:rPr>
              <w:lastRenderedPageBreak/>
              <w:t>RG</w:t>
            </w:r>
          </w:p>
          <w:p w14:paraId="6CA89655" w14:textId="77777777" w:rsidR="00F13E58" w:rsidRDefault="00F13E58" w:rsidP="00F13E58">
            <w:pPr>
              <w:tabs>
                <w:tab w:val="left" w:pos="1276"/>
              </w:tabs>
              <w:spacing w:after="0" w:line="240" w:lineRule="auto"/>
              <w:rPr>
                <w:rFonts w:ascii="Arial" w:hAnsi="Arial" w:cs="Arial"/>
              </w:rPr>
            </w:pPr>
          </w:p>
          <w:p w14:paraId="39CA688F" w14:textId="77777777" w:rsidR="00F13E58" w:rsidRDefault="00F13E58" w:rsidP="00F13E58">
            <w:pPr>
              <w:tabs>
                <w:tab w:val="left" w:pos="1276"/>
              </w:tabs>
              <w:spacing w:after="0" w:line="240" w:lineRule="auto"/>
              <w:rPr>
                <w:rFonts w:ascii="Arial" w:hAnsi="Arial" w:cs="Arial"/>
              </w:rPr>
            </w:pPr>
          </w:p>
          <w:p w14:paraId="1EBAE1A1" w14:textId="77777777" w:rsidR="00F13E58" w:rsidRDefault="00F13E58" w:rsidP="00F13E58">
            <w:pPr>
              <w:tabs>
                <w:tab w:val="left" w:pos="1276"/>
              </w:tabs>
              <w:spacing w:after="0" w:line="240" w:lineRule="auto"/>
              <w:rPr>
                <w:rFonts w:ascii="Arial" w:hAnsi="Arial" w:cs="Arial"/>
              </w:rPr>
            </w:pPr>
          </w:p>
          <w:p w14:paraId="0DE22AC6" w14:textId="02366D25" w:rsidR="00F13E58" w:rsidRDefault="00F13E58" w:rsidP="001662FB">
            <w:pPr>
              <w:tabs>
                <w:tab w:val="left" w:pos="1276"/>
              </w:tabs>
              <w:spacing w:after="0" w:line="240" w:lineRule="auto"/>
              <w:rPr>
                <w:rFonts w:ascii="Arial" w:hAnsi="Arial" w:cs="Arial"/>
              </w:rPr>
            </w:pPr>
          </w:p>
        </w:tc>
        <w:tc>
          <w:tcPr>
            <w:tcW w:w="1025" w:type="dxa"/>
            <w:shd w:val="clear" w:color="auto" w:fill="auto"/>
          </w:tcPr>
          <w:p w14:paraId="1BA8226F" w14:textId="77777777" w:rsidR="00F13E58" w:rsidRDefault="00F13E58" w:rsidP="00F13E58">
            <w:pPr>
              <w:tabs>
                <w:tab w:val="left" w:pos="1276"/>
              </w:tabs>
              <w:spacing w:after="0" w:line="240" w:lineRule="auto"/>
              <w:rPr>
                <w:rFonts w:ascii="Arial" w:hAnsi="Arial" w:cs="Arial"/>
              </w:rPr>
            </w:pPr>
          </w:p>
          <w:p w14:paraId="39A02492" w14:textId="77777777" w:rsidR="00F13E58" w:rsidRDefault="00F13E58" w:rsidP="00F13E58">
            <w:pPr>
              <w:tabs>
                <w:tab w:val="left" w:pos="1276"/>
              </w:tabs>
              <w:spacing w:after="0" w:line="240" w:lineRule="auto"/>
              <w:rPr>
                <w:rFonts w:ascii="Arial" w:hAnsi="Arial" w:cs="Arial"/>
              </w:rPr>
            </w:pPr>
          </w:p>
          <w:p w14:paraId="4210DF89" w14:textId="77777777" w:rsidR="00F13E58" w:rsidRDefault="00F13E58" w:rsidP="00F13E58">
            <w:pPr>
              <w:tabs>
                <w:tab w:val="left" w:pos="1276"/>
              </w:tabs>
              <w:spacing w:after="0" w:line="240" w:lineRule="auto"/>
              <w:rPr>
                <w:rFonts w:ascii="Arial" w:hAnsi="Arial" w:cs="Arial"/>
              </w:rPr>
            </w:pPr>
          </w:p>
          <w:p w14:paraId="1EF14D54" w14:textId="77777777" w:rsidR="00F13E58" w:rsidRDefault="00F13E58" w:rsidP="00F13E58">
            <w:pPr>
              <w:tabs>
                <w:tab w:val="left" w:pos="1276"/>
              </w:tabs>
              <w:spacing w:after="0" w:line="240" w:lineRule="auto"/>
              <w:rPr>
                <w:rFonts w:ascii="Arial" w:hAnsi="Arial" w:cs="Arial"/>
              </w:rPr>
            </w:pPr>
          </w:p>
          <w:p w14:paraId="363CB365" w14:textId="77777777" w:rsidR="00F13E58" w:rsidRDefault="00F13E58" w:rsidP="00F13E58">
            <w:pPr>
              <w:tabs>
                <w:tab w:val="left" w:pos="1276"/>
              </w:tabs>
              <w:spacing w:after="0" w:line="240" w:lineRule="auto"/>
              <w:rPr>
                <w:rFonts w:ascii="Arial" w:hAnsi="Arial" w:cs="Arial"/>
              </w:rPr>
            </w:pPr>
          </w:p>
          <w:p w14:paraId="0EFE701C" w14:textId="77777777" w:rsidR="00951A52" w:rsidRDefault="00951A52" w:rsidP="00F13E58">
            <w:pPr>
              <w:tabs>
                <w:tab w:val="left" w:pos="1276"/>
              </w:tabs>
              <w:spacing w:after="0" w:line="240" w:lineRule="auto"/>
              <w:rPr>
                <w:rFonts w:ascii="Arial" w:hAnsi="Arial" w:cs="Arial"/>
              </w:rPr>
            </w:pPr>
          </w:p>
          <w:p w14:paraId="3E2B7B72" w14:textId="77777777" w:rsidR="00F13E58" w:rsidRDefault="00F13E58" w:rsidP="00F13E58">
            <w:pPr>
              <w:tabs>
                <w:tab w:val="left" w:pos="1276"/>
              </w:tabs>
              <w:spacing w:after="0" w:line="240" w:lineRule="auto"/>
              <w:rPr>
                <w:rFonts w:ascii="Arial" w:hAnsi="Arial" w:cs="Arial"/>
              </w:rPr>
            </w:pPr>
          </w:p>
          <w:p w14:paraId="4254B420" w14:textId="26BFCCC6" w:rsidR="00F13E58" w:rsidRDefault="00F13E58" w:rsidP="00F13E58">
            <w:pPr>
              <w:tabs>
                <w:tab w:val="left" w:pos="1276"/>
              </w:tabs>
              <w:spacing w:after="0" w:line="240" w:lineRule="auto"/>
              <w:rPr>
                <w:rFonts w:ascii="Arial" w:hAnsi="Arial" w:cs="Arial"/>
              </w:rPr>
            </w:pPr>
          </w:p>
        </w:tc>
      </w:tr>
      <w:tr w:rsidR="00F13E58" w:rsidRPr="003B57D0" w14:paraId="0CF2EFC3" w14:textId="77777777" w:rsidTr="00F13E58">
        <w:trPr>
          <w:gridAfter w:val="1"/>
          <w:wAfter w:w="45" w:type="dxa"/>
          <w:trHeight w:val="307"/>
        </w:trPr>
        <w:tc>
          <w:tcPr>
            <w:tcW w:w="10665" w:type="dxa"/>
            <w:gridSpan w:val="4"/>
            <w:shd w:val="clear" w:color="auto" w:fill="auto"/>
          </w:tcPr>
          <w:p w14:paraId="1EFA8CA9" w14:textId="51BBFC22" w:rsidR="00F13E58" w:rsidRPr="00CA1B47" w:rsidRDefault="00F13E58" w:rsidP="00F13E58">
            <w:pPr>
              <w:tabs>
                <w:tab w:val="left" w:pos="1276"/>
              </w:tabs>
              <w:spacing w:after="0" w:line="240" w:lineRule="auto"/>
              <w:rPr>
                <w:rFonts w:ascii="Arial" w:hAnsi="Arial" w:cs="Arial"/>
                <w:b/>
                <w:bCs/>
              </w:rPr>
            </w:pPr>
            <w:r w:rsidRPr="00CA1B47">
              <w:rPr>
                <w:rFonts w:ascii="Arial" w:hAnsi="Arial" w:cs="Arial"/>
                <w:b/>
                <w:bCs/>
              </w:rPr>
              <w:lastRenderedPageBreak/>
              <w:t>23/24/0</w:t>
            </w:r>
            <w:r>
              <w:rPr>
                <w:rFonts w:ascii="Arial" w:hAnsi="Arial" w:cs="Arial"/>
                <w:b/>
                <w:bCs/>
              </w:rPr>
              <w:t>2</w:t>
            </w:r>
            <w:r w:rsidR="001662FB">
              <w:rPr>
                <w:rFonts w:ascii="Arial" w:hAnsi="Arial" w:cs="Arial"/>
                <w:b/>
                <w:bCs/>
              </w:rPr>
              <w:t>24</w:t>
            </w:r>
            <w:r>
              <w:rPr>
                <w:rFonts w:ascii="Arial" w:hAnsi="Arial" w:cs="Arial"/>
                <w:b/>
                <w:bCs/>
              </w:rPr>
              <w:t xml:space="preserve"> County Councillor Verbal Report</w:t>
            </w:r>
          </w:p>
        </w:tc>
      </w:tr>
      <w:tr w:rsidR="00F13E58" w:rsidRPr="003B57D0" w14:paraId="1357F33A" w14:textId="77777777" w:rsidTr="00F13E58">
        <w:trPr>
          <w:gridAfter w:val="1"/>
          <w:wAfter w:w="45" w:type="dxa"/>
          <w:trHeight w:val="307"/>
        </w:trPr>
        <w:tc>
          <w:tcPr>
            <w:tcW w:w="8506" w:type="dxa"/>
            <w:shd w:val="clear" w:color="auto" w:fill="auto"/>
          </w:tcPr>
          <w:p w14:paraId="37BDAE5A" w14:textId="502F8698" w:rsidR="00F13E58" w:rsidRDefault="00F13E58" w:rsidP="001662FB">
            <w:pPr>
              <w:tabs>
                <w:tab w:val="left" w:pos="1276"/>
              </w:tabs>
              <w:spacing w:after="0" w:line="240" w:lineRule="auto"/>
              <w:rPr>
                <w:rFonts w:ascii="Arial" w:hAnsi="Arial" w:cs="Arial"/>
              </w:rPr>
            </w:pPr>
            <w:proofErr w:type="spellStart"/>
            <w:r w:rsidRPr="00322CCF">
              <w:rPr>
                <w:rFonts w:ascii="Arial" w:hAnsi="Arial" w:cs="Arial"/>
              </w:rPr>
              <w:t>Cockden</w:t>
            </w:r>
            <w:proofErr w:type="spellEnd"/>
            <w:r w:rsidRPr="00322CCF">
              <w:rPr>
                <w:rFonts w:ascii="Arial" w:hAnsi="Arial" w:cs="Arial"/>
              </w:rPr>
              <w:t xml:space="preserve"> Road Closure</w:t>
            </w:r>
            <w:r>
              <w:rPr>
                <w:rFonts w:ascii="Arial" w:hAnsi="Arial" w:cs="Arial"/>
              </w:rPr>
              <w:t xml:space="preserve"> - Todmorden Road </w:t>
            </w:r>
            <w:proofErr w:type="spellStart"/>
            <w:r w:rsidR="001662FB">
              <w:rPr>
                <w:rFonts w:ascii="Arial" w:hAnsi="Arial" w:cs="Arial"/>
              </w:rPr>
              <w:t>C.Cllr</w:t>
            </w:r>
            <w:proofErr w:type="spellEnd"/>
            <w:r w:rsidR="001662FB">
              <w:rPr>
                <w:rFonts w:ascii="Arial" w:hAnsi="Arial" w:cs="Arial"/>
              </w:rPr>
              <w:t xml:space="preserve"> Towneley said that remedial work on the drainage works would take place  and then the road would be reopened. </w:t>
            </w:r>
          </w:p>
          <w:p w14:paraId="44953619" w14:textId="77777777" w:rsidR="001662FB" w:rsidRDefault="001662FB" w:rsidP="001662FB">
            <w:pPr>
              <w:tabs>
                <w:tab w:val="left" w:pos="1276"/>
              </w:tabs>
              <w:spacing w:after="0" w:line="240" w:lineRule="auto"/>
              <w:rPr>
                <w:rFonts w:ascii="Arial" w:hAnsi="Arial" w:cs="Arial"/>
              </w:rPr>
            </w:pPr>
          </w:p>
          <w:p w14:paraId="3256F2B6" w14:textId="61DDA10E" w:rsidR="001662FB" w:rsidRDefault="001662FB" w:rsidP="001662FB">
            <w:pPr>
              <w:tabs>
                <w:tab w:val="left" w:pos="1276"/>
              </w:tabs>
              <w:spacing w:after="0" w:line="240" w:lineRule="auto"/>
              <w:rPr>
                <w:rFonts w:ascii="Arial" w:hAnsi="Arial" w:cs="Arial"/>
              </w:rPr>
            </w:pPr>
            <w:r>
              <w:rPr>
                <w:rFonts w:ascii="Arial" w:hAnsi="Arial" w:cs="Arial"/>
              </w:rPr>
              <w:t xml:space="preserve">Damage to the footpath step and grass verge at Lane Bottom was reported. A request for information was made. </w:t>
            </w:r>
          </w:p>
          <w:p w14:paraId="42612F9C" w14:textId="77777777" w:rsidR="001662FB" w:rsidRDefault="001662FB" w:rsidP="001662FB">
            <w:pPr>
              <w:tabs>
                <w:tab w:val="left" w:pos="1276"/>
              </w:tabs>
              <w:spacing w:after="0" w:line="240" w:lineRule="auto"/>
              <w:rPr>
                <w:rFonts w:ascii="Arial" w:hAnsi="Arial" w:cs="Arial"/>
              </w:rPr>
            </w:pPr>
          </w:p>
          <w:p w14:paraId="44120CDA" w14:textId="696692DB" w:rsidR="001662FB" w:rsidRDefault="001662FB" w:rsidP="001662FB">
            <w:pPr>
              <w:tabs>
                <w:tab w:val="left" w:pos="1276"/>
              </w:tabs>
              <w:spacing w:after="0" w:line="240" w:lineRule="auto"/>
              <w:rPr>
                <w:rFonts w:ascii="Arial" w:hAnsi="Arial" w:cs="Arial"/>
              </w:rPr>
            </w:pPr>
            <w:r>
              <w:rPr>
                <w:rFonts w:ascii="Arial" w:hAnsi="Arial" w:cs="Arial"/>
              </w:rPr>
              <w:t>Stirling Court footpath is open for use</w:t>
            </w:r>
            <w:r w:rsidR="003521A1">
              <w:rPr>
                <w:rFonts w:ascii="Arial" w:hAnsi="Arial" w:cs="Arial"/>
              </w:rPr>
              <w:t xml:space="preserve">, it </w:t>
            </w:r>
            <w:r w:rsidR="00BA6394">
              <w:rPr>
                <w:rFonts w:ascii="Arial" w:hAnsi="Arial" w:cs="Arial"/>
              </w:rPr>
              <w:t xml:space="preserve">may </w:t>
            </w:r>
            <w:r w:rsidR="003521A1">
              <w:rPr>
                <w:rFonts w:ascii="Arial" w:hAnsi="Arial" w:cs="Arial"/>
              </w:rPr>
              <w:t xml:space="preserve">be temporarily closed when work commences but this will be short term. </w:t>
            </w:r>
          </w:p>
          <w:p w14:paraId="3E99C237" w14:textId="77777777" w:rsidR="003521A1" w:rsidRDefault="003521A1" w:rsidP="001662FB">
            <w:pPr>
              <w:tabs>
                <w:tab w:val="left" w:pos="1276"/>
              </w:tabs>
              <w:spacing w:after="0" w:line="240" w:lineRule="auto"/>
              <w:rPr>
                <w:rFonts w:ascii="Arial" w:hAnsi="Arial" w:cs="Arial"/>
              </w:rPr>
            </w:pPr>
          </w:p>
          <w:p w14:paraId="7C52AC8A" w14:textId="0B8C15AD" w:rsidR="003521A1" w:rsidRDefault="003521A1" w:rsidP="001662FB">
            <w:pPr>
              <w:tabs>
                <w:tab w:val="left" w:pos="1276"/>
              </w:tabs>
              <w:spacing w:after="0" w:line="240" w:lineRule="auto"/>
              <w:rPr>
                <w:rFonts w:ascii="Arial" w:hAnsi="Arial" w:cs="Arial"/>
              </w:rPr>
            </w:pPr>
            <w:r>
              <w:rPr>
                <w:rFonts w:ascii="Arial" w:hAnsi="Arial" w:cs="Arial"/>
              </w:rPr>
              <w:t xml:space="preserve">C. Cllr Towneley has spoken to Police about speeding on Halifax Road and the drug use, she has requested more patrols in the area. </w:t>
            </w:r>
          </w:p>
          <w:p w14:paraId="5E7DFADF" w14:textId="77777777" w:rsidR="003521A1" w:rsidRDefault="003521A1" w:rsidP="001662FB">
            <w:pPr>
              <w:tabs>
                <w:tab w:val="left" w:pos="1276"/>
              </w:tabs>
              <w:spacing w:after="0" w:line="240" w:lineRule="auto"/>
              <w:rPr>
                <w:rFonts w:ascii="Arial" w:hAnsi="Arial" w:cs="Arial"/>
              </w:rPr>
            </w:pPr>
          </w:p>
          <w:p w14:paraId="12477298" w14:textId="58A48BAC" w:rsidR="003521A1" w:rsidRDefault="003521A1" w:rsidP="001662FB">
            <w:pPr>
              <w:tabs>
                <w:tab w:val="left" w:pos="1276"/>
              </w:tabs>
              <w:spacing w:after="0" w:line="240" w:lineRule="auto"/>
              <w:rPr>
                <w:rFonts w:ascii="Arial" w:hAnsi="Arial" w:cs="Arial"/>
              </w:rPr>
            </w:pPr>
            <w:r>
              <w:rPr>
                <w:rFonts w:ascii="Arial" w:hAnsi="Arial" w:cs="Arial"/>
              </w:rPr>
              <w:t xml:space="preserve">BESS – C. Cllr Towneley suggested that concerns should be submitted to planning prior to the application being submitted so that these are registered. Cllr G Lishman </w:t>
            </w:r>
            <w:r w:rsidR="00BA6394">
              <w:rPr>
                <w:rFonts w:ascii="Arial" w:hAnsi="Arial" w:cs="Arial"/>
              </w:rPr>
              <w:t>agreed to keep the Planning Department informed and said that, following the earlier meeting, it was agreed with the protest group that the meeting would be after submission</w:t>
            </w:r>
            <w:r w:rsidR="00BE6351">
              <w:rPr>
                <w:rFonts w:ascii="Arial" w:hAnsi="Arial" w:cs="Arial"/>
              </w:rPr>
              <w:t>.</w:t>
            </w:r>
          </w:p>
          <w:p w14:paraId="2ECED5E6" w14:textId="77777777" w:rsidR="001662FB" w:rsidRDefault="001662FB" w:rsidP="001662FB">
            <w:pPr>
              <w:tabs>
                <w:tab w:val="left" w:pos="1276"/>
              </w:tabs>
              <w:spacing w:after="0" w:line="240" w:lineRule="auto"/>
              <w:rPr>
                <w:rFonts w:ascii="Arial" w:hAnsi="Arial" w:cs="Arial"/>
              </w:rPr>
            </w:pPr>
          </w:p>
          <w:p w14:paraId="36694482" w14:textId="259C2E8E" w:rsidR="00F13E58" w:rsidRDefault="00F13E58" w:rsidP="00F13E58">
            <w:pPr>
              <w:tabs>
                <w:tab w:val="left" w:pos="1276"/>
              </w:tabs>
              <w:spacing w:after="0" w:line="240" w:lineRule="auto"/>
              <w:rPr>
                <w:rFonts w:ascii="Arial" w:hAnsi="Arial" w:cs="Arial"/>
              </w:rPr>
            </w:pPr>
            <w:r>
              <w:rPr>
                <w:rFonts w:ascii="Arial" w:hAnsi="Arial" w:cs="Arial"/>
              </w:rPr>
              <w:t xml:space="preserve">The Chair thanked C. Cllr Towneley for her report. </w:t>
            </w:r>
          </w:p>
          <w:p w14:paraId="5EE4C070" w14:textId="131592F7" w:rsidR="00F13E58" w:rsidRDefault="00F13E58" w:rsidP="00F13E58">
            <w:pPr>
              <w:tabs>
                <w:tab w:val="left" w:pos="1276"/>
              </w:tabs>
              <w:spacing w:after="0" w:line="240" w:lineRule="auto"/>
              <w:rPr>
                <w:rFonts w:ascii="Arial" w:hAnsi="Arial" w:cs="Arial"/>
              </w:rPr>
            </w:pPr>
          </w:p>
        </w:tc>
        <w:tc>
          <w:tcPr>
            <w:tcW w:w="1134" w:type="dxa"/>
            <w:gridSpan w:val="2"/>
            <w:shd w:val="clear" w:color="auto" w:fill="auto"/>
          </w:tcPr>
          <w:p w14:paraId="267201E8" w14:textId="77777777" w:rsidR="00F13E58" w:rsidRDefault="00F13E58" w:rsidP="00F13E58">
            <w:pPr>
              <w:tabs>
                <w:tab w:val="left" w:pos="1276"/>
              </w:tabs>
              <w:spacing w:after="0" w:line="240" w:lineRule="auto"/>
              <w:rPr>
                <w:rFonts w:ascii="Arial" w:hAnsi="Arial" w:cs="Arial"/>
              </w:rPr>
            </w:pPr>
          </w:p>
          <w:p w14:paraId="6F05BD86" w14:textId="77777777" w:rsidR="00F13E58" w:rsidRDefault="00F13E58" w:rsidP="00F13E58">
            <w:pPr>
              <w:tabs>
                <w:tab w:val="left" w:pos="1276"/>
              </w:tabs>
              <w:spacing w:after="0" w:line="240" w:lineRule="auto"/>
              <w:rPr>
                <w:rFonts w:ascii="Arial" w:hAnsi="Arial" w:cs="Arial"/>
              </w:rPr>
            </w:pPr>
          </w:p>
          <w:p w14:paraId="35F4B89B" w14:textId="77777777" w:rsidR="00F13E58" w:rsidRDefault="00F13E58" w:rsidP="00F13E58">
            <w:pPr>
              <w:tabs>
                <w:tab w:val="left" w:pos="1276"/>
              </w:tabs>
              <w:spacing w:after="0" w:line="240" w:lineRule="auto"/>
              <w:rPr>
                <w:rFonts w:ascii="Arial" w:hAnsi="Arial" w:cs="Arial"/>
              </w:rPr>
            </w:pPr>
          </w:p>
          <w:p w14:paraId="08B77629" w14:textId="43AC6A4F"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4B63A91A" w14:textId="77777777" w:rsidR="00F13E58" w:rsidRDefault="00F13E58" w:rsidP="00F13E58">
            <w:pPr>
              <w:tabs>
                <w:tab w:val="left" w:pos="1276"/>
              </w:tabs>
              <w:spacing w:after="0" w:line="240" w:lineRule="auto"/>
              <w:rPr>
                <w:rFonts w:ascii="Arial" w:hAnsi="Arial" w:cs="Arial"/>
              </w:rPr>
            </w:pPr>
          </w:p>
          <w:p w14:paraId="21EADEE1" w14:textId="77777777" w:rsidR="00F13E58" w:rsidRDefault="00F13E58" w:rsidP="00F13E58">
            <w:pPr>
              <w:tabs>
                <w:tab w:val="left" w:pos="1276"/>
              </w:tabs>
              <w:spacing w:after="0" w:line="240" w:lineRule="auto"/>
              <w:rPr>
                <w:rFonts w:ascii="Arial" w:hAnsi="Arial" w:cs="Arial"/>
              </w:rPr>
            </w:pPr>
          </w:p>
          <w:p w14:paraId="0B1EDA41" w14:textId="77777777" w:rsidR="00F13E58" w:rsidRDefault="00F13E58" w:rsidP="00F13E58">
            <w:pPr>
              <w:tabs>
                <w:tab w:val="left" w:pos="1276"/>
              </w:tabs>
              <w:spacing w:after="0" w:line="240" w:lineRule="auto"/>
              <w:rPr>
                <w:rFonts w:ascii="Arial" w:hAnsi="Arial" w:cs="Arial"/>
              </w:rPr>
            </w:pPr>
          </w:p>
          <w:p w14:paraId="013CC4D6" w14:textId="216A37D5" w:rsidR="00F13E58" w:rsidRDefault="00F13E58" w:rsidP="00F13E58">
            <w:pPr>
              <w:tabs>
                <w:tab w:val="left" w:pos="1276"/>
              </w:tabs>
              <w:spacing w:after="0" w:line="240" w:lineRule="auto"/>
              <w:rPr>
                <w:rFonts w:ascii="Arial" w:hAnsi="Arial" w:cs="Arial"/>
              </w:rPr>
            </w:pPr>
          </w:p>
        </w:tc>
      </w:tr>
      <w:tr w:rsidR="00F13E58" w:rsidRPr="003B57D0" w14:paraId="43E49A20" w14:textId="77777777" w:rsidTr="00F13E58">
        <w:trPr>
          <w:gridAfter w:val="1"/>
          <w:wAfter w:w="45" w:type="dxa"/>
          <w:trHeight w:val="307"/>
        </w:trPr>
        <w:tc>
          <w:tcPr>
            <w:tcW w:w="10665" w:type="dxa"/>
            <w:gridSpan w:val="4"/>
            <w:shd w:val="clear" w:color="auto" w:fill="auto"/>
          </w:tcPr>
          <w:p w14:paraId="26F9454E" w14:textId="2C394CD8" w:rsidR="00F13E58" w:rsidRPr="004F67F5" w:rsidRDefault="00F13E58" w:rsidP="00F13E58">
            <w:pPr>
              <w:tabs>
                <w:tab w:val="left" w:pos="1276"/>
              </w:tabs>
              <w:spacing w:after="0" w:line="240" w:lineRule="auto"/>
              <w:rPr>
                <w:rFonts w:ascii="Arial" w:hAnsi="Arial" w:cs="Arial"/>
                <w:b/>
                <w:bCs/>
              </w:rPr>
            </w:pPr>
            <w:r w:rsidRPr="004F67F5">
              <w:rPr>
                <w:rFonts w:ascii="Arial" w:hAnsi="Arial" w:cs="Arial"/>
                <w:b/>
                <w:bCs/>
              </w:rPr>
              <w:t>23/24/0</w:t>
            </w:r>
            <w:r>
              <w:rPr>
                <w:rFonts w:ascii="Arial" w:hAnsi="Arial" w:cs="Arial"/>
                <w:b/>
                <w:bCs/>
              </w:rPr>
              <w:t>2</w:t>
            </w:r>
            <w:r w:rsidR="003521A1">
              <w:rPr>
                <w:rFonts w:ascii="Arial" w:hAnsi="Arial" w:cs="Arial"/>
                <w:b/>
                <w:bCs/>
              </w:rPr>
              <w:t>24</w:t>
            </w:r>
            <w:r w:rsidRPr="004F67F5">
              <w:rPr>
                <w:rFonts w:ascii="Arial" w:hAnsi="Arial" w:cs="Arial"/>
                <w:b/>
                <w:bCs/>
              </w:rPr>
              <w:t xml:space="preserve"> </w:t>
            </w:r>
            <w:r>
              <w:rPr>
                <w:rFonts w:ascii="Arial" w:hAnsi="Arial" w:cs="Arial"/>
                <w:b/>
                <w:bCs/>
              </w:rPr>
              <w:t>Borough Council Report</w:t>
            </w:r>
          </w:p>
        </w:tc>
      </w:tr>
      <w:tr w:rsidR="00F13E58" w:rsidRPr="003B57D0" w14:paraId="5FBA5245" w14:textId="77777777" w:rsidTr="000E3EC7">
        <w:trPr>
          <w:gridAfter w:val="1"/>
          <w:wAfter w:w="45" w:type="dxa"/>
          <w:trHeight w:val="307"/>
        </w:trPr>
        <w:tc>
          <w:tcPr>
            <w:tcW w:w="8506" w:type="dxa"/>
            <w:shd w:val="clear" w:color="auto" w:fill="auto"/>
          </w:tcPr>
          <w:p w14:paraId="657A9438" w14:textId="5AFA766D" w:rsidR="00F13E58" w:rsidRDefault="00F13E58" w:rsidP="00F13E58">
            <w:pPr>
              <w:tabs>
                <w:tab w:val="left" w:pos="1276"/>
              </w:tabs>
              <w:spacing w:after="0" w:line="240" w:lineRule="auto"/>
              <w:rPr>
                <w:rFonts w:ascii="Arial" w:hAnsi="Arial" w:cs="Arial"/>
              </w:rPr>
            </w:pPr>
            <w:r>
              <w:rPr>
                <w:rFonts w:ascii="Arial" w:hAnsi="Arial" w:cs="Arial"/>
              </w:rPr>
              <w:t xml:space="preserve">The Borough Councillors report is appended below. </w:t>
            </w:r>
          </w:p>
          <w:p w14:paraId="33F9A0D5" w14:textId="48ED6C84" w:rsidR="00F13E58" w:rsidRDefault="00F13E58" w:rsidP="00F13E58">
            <w:pPr>
              <w:tabs>
                <w:tab w:val="left" w:pos="1276"/>
              </w:tabs>
              <w:spacing w:after="0" w:line="240" w:lineRule="auto"/>
              <w:rPr>
                <w:rFonts w:ascii="Arial" w:hAnsi="Arial" w:cs="Arial"/>
              </w:rPr>
            </w:pPr>
          </w:p>
        </w:tc>
        <w:tc>
          <w:tcPr>
            <w:tcW w:w="1134" w:type="dxa"/>
            <w:gridSpan w:val="2"/>
            <w:shd w:val="clear" w:color="auto" w:fill="auto"/>
          </w:tcPr>
          <w:p w14:paraId="0A9BD1BD" w14:textId="51C93CFB"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16CA08A5" w14:textId="04C980D5" w:rsidR="00F13E58" w:rsidRDefault="00F13E58" w:rsidP="00F13E58">
            <w:pPr>
              <w:tabs>
                <w:tab w:val="left" w:pos="1276"/>
              </w:tabs>
              <w:spacing w:after="0" w:line="240" w:lineRule="auto"/>
              <w:rPr>
                <w:rFonts w:ascii="Arial" w:hAnsi="Arial" w:cs="Arial"/>
              </w:rPr>
            </w:pPr>
          </w:p>
        </w:tc>
      </w:tr>
      <w:tr w:rsidR="00F13E58" w:rsidRPr="003B57D0" w14:paraId="1A594466" w14:textId="77777777" w:rsidTr="00F13E58">
        <w:trPr>
          <w:gridAfter w:val="1"/>
          <w:wAfter w:w="45" w:type="dxa"/>
          <w:trHeight w:val="307"/>
        </w:trPr>
        <w:tc>
          <w:tcPr>
            <w:tcW w:w="8506" w:type="dxa"/>
            <w:shd w:val="clear" w:color="auto" w:fill="auto"/>
          </w:tcPr>
          <w:p w14:paraId="79D949A1" w14:textId="3FCA3706" w:rsidR="00F13E58" w:rsidRDefault="00F13E58" w:rsidP="00F13E58">
            <w:pPr>
              <w:tabs>
                <w:tab w:val="left" w:pos="1276"/>
              </w:tabs>
              <w:spacing w:after="0" w:line="240" w:lineRule="auto"/>
              <w:rPr>
                <w:rFonts w:ascii="Arial" w:hAnsi="Arial" w:cs="Arial"/>
              </w:rPr>
            </w:pPr>
            <w:r w:rsidRPr="004F67F5">
              <w:rPr>
                <w:rFonts w:ascii="Arial" w:hAnsi="Arial" w:cs="Arial"/>
                <w:b/>
                <w:bCs/>
              </w:rPr>
              <w:t>23/24/0</w:t>
            </w:r>
            <w:r>
              <w:rPr>
                <w:rFonts w:ascii="Arial" w:hAnsi="Arial" w:cs="Arial"/>
                <w:b/>
                <w:bCs/>
              </w:rPr>
              <w:t>2</w:t>
            </w:r>
            <w:r w:rsidR="003521A1">
              <w:rPr>
                <w:rFonts w:ascii="Arial" w:hAnsi="Arial" w:cs="Arial"/>
                <w:b/>
                <w:bCs/>
              </w:rPr>
              <w:t>25</w:t>
            </w:r>
            <w:r w:rsidRPr="004F67F5">
              <w:rPr>
                <w:rFonts w:ascii="Arial" w:hAnsi="Arial" w:cs="Arial"/>
                <w:b/>
                <w:bCs/>
              </w:rPr>
              <w:t xml:space="preserve"> </w:t>
            </w:r>
            <w:r>
              <w:rPr>
                <w:rFonts w:ascii="Arial" w:hAnsi="Arial" w:cs="Arial"/>
                <w:b/>
                <w:bCs/>
              </w:rPr>
              <w:t>Police  Report</w:t>
            </w:r>
          </w:p>
        </w:tc>
        <w:tc>
          <w:tcPr>
            <w:tcW w:w="1134" w:type="dxa"/>
            <w:gridSpan w:val="2"/>
            <w:shd w:val="clear" w:color="auto" w:fill="auto"/>
          </w:tcPr>
          <w:p w14:paraId="1FEA9369" w14:textId="77777777"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0525E89B" w14:textId="77777777" w:rsidR="00F13E58" w:rsidRDefault="00F13E58" w:rsidP="00F13E58">
            <w:pPr>
              <w:tabs>
                <w:tab w:val="left" w:pos="1276"/>
              </w:tabs>
              <w:spacing w:after="0" w:line="240" w:lineRule="auto"/>
              <w:rPr>
                <w:rFonts w:ascii="Arial" w:hAnsi="Arial" w:cs="Arial"/>
              </w:rPr>
            </w:pPr>
          </w:p>
        </w:tc>
      </w:tr>
      <w:tr w:rsidR="00F13E58" w:rsidRPr="003B57D0" w14:paraId="09F123D4" w14:textId="77777777" w:rsidTr="00F13E58">
        <w:trPr>
          <w:gridAfter w:val="1"/>
          <w:wAfter w:w="45" w:type="dxa"/>
          <w:trHeight w:val="307"/>
        </w:trPr>
        <w:tc>
          <w:tcPr>
            <w:tcW w:w="8506" w:type="dxa"/>
            <w:shd w:val="clear" w:color="auto" w:fill="auto"/>
          </w:tcPr>
          <w:p w14:paraId="58588EB5" w14:textId="411CC76C" w:rsidR="00F13E58" w:rsidRDefault="00F13E58" w:rsidP="00F13E58">
            <w:pPr>
              <w:tabs>
                <w:tab w:val="left" w:pos="1276"/>
              </w:tabs>
              <w:spacing w:after="0" w:line="240" w:lineRule="auto"/>
              <w:rPr>
                <w:rFonts w:ascii="Arial" w:hAnsi="Arial" w:cs="Arial"/>
              </w:rPr>
            </w:pPr>
            <w:r>
              <w:rPr>
                <w:rFonts w:ascii="Arial" w:hAnsi="Arial" w:cs="Arial"/>
              </w:rPr>
              <w:t xml:space="preserve">The Police </w:t>
            </w:r>
            <w:r w:rsidR="00BE6351">
              <w:rPr>
                <w:rFonts w:ascii="Arial" w:hAnsi="Arial" w:cs="Arial"/>
              </w:rPr>
              <w:t>R</w:t>
            </w:r>
            <w:r>
              <w:rPr>
                <w:rFonts w:ascii="Arial" w:hAnsi="Arial" w:cs="Arial"/>
              </w:rPr>
              <w:t xml:space="preserve">eport is appended below. </w:t>
            </w:r>
          </w:p>
          <w:p w14:paraId="6DA1B878" w14:textId="77777777" w:rsidR="00F13E58" w:rsidRDefault="00F13E58" w:rsidP="00F13E58">
            <w:pPr>
              <w:tabs>
                <w:tab w:val="left" w:pos="1276"/>
              </w:tabs>
              <w:spacing w:after="0" w:line="240" w:lineRule="auto"/>
              <w:rPr>
                <w:rFonts w:ascii="Arial" w:hAnsi="Arial" w:cs="Arial"/>
              </w:rPr>
            </w:pPr>
          </w:p>
        </w:tc>
        <w:tc>
          <w:tcPr>
            <w:tcW w:w="1134" w:type="dxa"/>
            <w:gridSpan w:val="2"/>
            <w:shd w:val="clear" w:color="auto" w:fill="auto"/>
          </w:tcPr>
          <w:p w14:paraId="702ED55E" w14:textId="77777777"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4FBC6811" w14:textId="77777777" w:rsidR="00F13E58" w:rsidRDefault="00F13E58" w:rsidP="00F13E58">
            <w:pPr>
              <w:tabs>
                <w:tab w:val="left" w:pos="1276"/>
              </w:tabs>
              <w:spacing w:after="0" w:line="240" w:lineRule="auto"/>
              <w:rPr>
                <w:rFonts w:ascii="Arial" w:hAnsi="Arial" w:cs="Arial"/>
              </w:rPr>
            </w:pPr>
          </w:p>
        </w:tc>
      </w:tr>
      <w:tr w:rsidR="00F13E58" w:rsidRPr="003B57D0" w14:paraId="144EC28F" w14:textId="77777777" w:rsidTr="00F13E58">
        <w:trPr>
          <w:gridAfter w:val="1"/>
          <w:wAfter w:w="45" w:type="dxa"/>
          <w:trHeight w:val="307"/>
        </w:trPr>
        <w:tc>
          <w:tcPr>
            <w:tcW w:w="8506" w:type="dxa"/>
            <w:shd w:val="clear" w:color="auto" w:fill="auto"/>
          </w:tcPr>
          <w:p w14:paraId="09F300FA" w14:textId="2F2EB73C" w:rsidR="00F13E58" w:rsidRPr="00247B37" w:rsidRDefault="00F13E58" w:rsidP="00F13E58">
            <w:pPr>
              <w:tabs>
                <w:tab w:val="left" w:pos="1276"/>
              </w:tabs>
              <w:spacing w:after="0" w:line="240" w:lineRule="auto"/>
              <w:rPr>
                <w:rFonts w:ascii="Arial" w:hAnsi="Arial" w:cs="Arial"/>
                <w:b/>
                <w:bCs/>
              </w:rPr>
            </w:pPr>
            <w:r>
              <w:rPr>
                <w:rFonts w:ascii="Arial" w:hAnsi="Arial" w:cs="Arial"/>
                <w:b/>
                <w:bCs/>
              </w:rPr>
              <w:t>23/24/02</w:t>
            </w:r>
            <w:r w:rsidR="003521A1">
              <w:rPr>
                <w:rFonts w:ascii="Arial" w:hAnsi="Arial" w:cs="Arial"/>
                <w:b/>
                <w:bCs/>
              </w:rPr>
              <w:t>26</w:t>
            </w:r>
            <w:r>
              <w:rPr>
                <w:rFonts w:ascii="Arial" w:hAnsi="Arial" w:cs="Arial"/>
                <w:b/>
                <w:bCs/>
              </w:rPr>
              <w:t xml:space="preserve"> Agreed Formally to reconvene the Parish Council meeting</w:t>
            </w:r>
          </w:p>
        </w:tc>
        <w:tc>
          <w:tcPr>
            <w:tcW w:w="1134" w:type="dxa"/>
            <w:gridSpan w:val="2"/>
            <w:shd w:val="clear" w:color="auto" w:fill="auto"/>
          </w:tcPr>
          <w:p w14:paraId="4A793D7A" w14:textId="77777777"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2838562D" w14:textId="77777777" w:rsidR="00F13E58" w:rsidRDefault="00F13E58" w:rsidP="00F13E58">
            <w:pPr>
              <w:tabs>
                <w:tab w:val="left" w:pos="1276"/>
              </w:tabs>
              <w:spacing w:after="0" w:line="240" w:lineRule="auto"/>
              <w:rPr>
                <w:rFonts w:ascii="Arial" w:hAnsi="Arial" w:cs="Arial"/>
              </w:rPr>
            </w:pPr>
          </w:p>
        </w:tc>
      </w:tr>
      <w:tr w:rsidR="00F13E58" w:rsidRPr="003B57D0" w14:paraId="68108F79" w14:textId="77777777" w:rsidTr="00F13E58">
        <w:trPr>
          <w:gridAfter w:val="1"/>
          <w:wAfter w:w="45" w:type="dxa"/>
          <w:trHeight w:val="307"/>
        </w:trPr>
        <w:tc>
          <w:tcPr>
            <w:tcW w:w="10665" w:type="dxa"/>
            <w:gridSpan w:val="4"/>
            <w:shd w:val="clear" w:color="auto" w:fill="auto"/>
          </w:tcPr>
          <w:p w14:paraId="7D9213DA" w14:textId="5448850E" w:rsidR="00F13E58" w:rsidRDefault="00F13E58" w:rsidP="00F13E58">
            <w:pPr>
              <w:tabs>
                <w:tab w:val="left" w:pos="1276"/>
              </w:tabs>
              <w:spacing w:after="0" w:line="240" w:lineRule="auto"/>
              <w:rPr>
                <w:rFonts w:ascii="Arial" w:hAnsi="Arial" w:cs="Arial"/>
              </w:rPr>
            </w:pPr>
          </w:p>
        </w:tc>
      </w:tr>
      <w:tr w:rsidR="00F13E58" w:rsidRPr="003B57D0" w14:paraId="240B3799" w14:textId="77777777" w:rsidTr="00F13E58">
        <w:trPr>
          <w:gridAfter w:val="1"/>
          <w:wAfter w:w="45" w:type="dxa"/>
          <w:trHeight w:val="307"/>
        </w:trPr>
        <w:tc>
          <w:tcPr>
            <w:tcW w:w="10665" w:type="dxa"/>
            <w:gridSpan w:val="4"/>
            <w:shd w:val="clear" w:color="auto" w:fill="auto"/>
          </w:tcPr>
          <w:p w14:paraId="28D5903D" w14:textId="55863732" w:rsidR="00F13E58" w:rsidRPr="007736FD" w:rsidRDefault="00F13E58" w:rsidP="00F13E58">
            <w:pPr>
              <w:tabs>
                <w:tab w:val="left" w:pos="1276"/>
              </w:tabs>
              <w:spacing w:after="0" w:line="240" w:lineRule="auto"/>
              <w:rPr>
                <w:rFonts w:ascii="Arial" w:hAnsi="Arial" w:cs="Arial"/>
                <w:b/>
                <w:bCs/>
              </w:rPr>
            </w:pPr>
            <w:r w:rsidRPr="007736FD">
              <w:rPr>
                <w:rFonts w:ascii="Arial" w:hAnsi="Arial" w:cs="Arial"/>
                <w:b/>
                <w:bCs/>
              </w:rPr>
              <w:t>23/24/02</w:t>
            </w:r>
            <w:r w:rsidR="003521A1">
              <w:rPr>
                <w:rFonts w:ascii="Arial" w:hAnsi="Arial" w:cs="Arial"/>
                <w:b/>
                <w:bCs/>
              </w:rPr>
              <w:t>27</w:t>
            </w:r>
            <w:r w:rsidRPr="007736FD">
              <w:rPr>
                <w:rFonts w:ascii="Arial" w:hAnsi="Arial" w:cs="Arial"/>
                <w:b/>
                <w:bCs/>
              </w:rPr>
              <w:t xml:space="preserve"> Finance </w:t>
            </w:r>
          </w:p>
        </w:tc>
      </w:tr>
      <w:tr w:rsidR="00F13E58" w:rsidRPr="003B57D0" w14:paraId="67ED566E" w14:textId="77777777" w:rsidTr="00F13E58">
        <w:trPr>
          <w:gridAfter w:val="1"/>
          <w:wAfter w:w="45" w:type="dxa"/>
          <w:trHeight w:val="307"/>
        </w:trPr>
        <w:tc>
          <w:tcPr>
            <w:tcW w:w="10665" w:type="dxa"/>
            <w:gridSpan w:val="4"/>
            <w:shd w:val="clear" w:color="auto" w:fill="auto"/>
          </w:tcPr>
          <w:tbl>
            <w:tblPr>
              <w:tblW w:w="7920" w:type="dxa"/>
              <w:tblLook w:val="04A0" w:firstRow="1" w:lastRow="0" w:firstColumn="1" w:lastColumn="0" w:noHBand="0" w:noVBand="1"/>
            </w:tblPr>
            <w:tblGrid>
              <w:gridCol w:w="1832"/>
              <w:gridCol w:w="222"/>
              <w:gridCol w:w="2160"/>
              <w:gridCol w:w="960"/>
              <w:gridCol w:w="960"/>
              <w:gridCol w:w="960"/>
              <w:gridCol w:w="996"/>
            </w:tblGrid>
            <w:tr w:rsidR="0012135E" w:rsidRPr="0012135E" w14:paraId="390D019C" w14:textId="77777777" w:rsidTr="0012135E">
              <w:trPr>
                <w:trHeight w:val="300"/>
              </w:trPr>
              <w:tc>
                <w:tcPr>
                  <w:tcW w:w="1920" w:type="dxa"/>
                  <w:gridSpan w:val="2"/>
                  <w:tcBorders>
                    <w:top w:val="nil"/>
                    <w:left w:val="nil"/>
                    <w:bottom w:val="nil"/>
                    <w:right w:val="nil"/>
                  </w:tcBorders>
                  <w:shd w:val="clear" w:color="auto" w:fill="auto"/>
                  <w:noWrap/>
                  <w:vAlign w:val="bottom"/>
                  <w:hideMark/>
                </w:tcPr>
                <w:p w14:paraId="3C597E90" w14:textId="77777777" w:rsidR="0012135E" w:rsidRPr="0012135E" w:rsidRDefault="0012135E" w:rsidP="0012135E">
                  <w:pPr>
                    <w:spacing w:after="0" w:line="240" w:lineRule="auto"/>
                    <w:rPr>
                      <w:rFonts w:ascii="Calibri" w:eastAsia="Times New Roman" w:hAnsi="Calibri" w:cs="Calibri"/>
                      <w:b/>
                      <w:bCs/>
                      <w:color w:val="000000"/>
                      <w:lang w:eastAsia="en-GB"/>
                    </w:rPr>
                  </w:pPr>
                  <w:r w:rsidRPr="0012135E">
                    <w:rPr>
                      <w:rFonts w:ascii="Calibri" w:eastAsia="Times New Roman" w:hAnsi="Calibri" w:cs="Calibri"/>
                      <w:b/>
                      <w:bCs/>
                      <w:color w:val="000000"/>
                      <w:lang w:eastAsia="en-GB"/>
                    </w:rPr>
                    <w:t xml:space="preserve">Expenditure </w:t>
                  </w:r>
                </w:p>
              </w:tc>
              <w:tc>
                <w:tcPr>
                  <w:tcW w:w="2160" w:type="dxa"/>
                  <w:tcBorders>
                    <w:top w:val="nil"/>
                    <w:left w:val="nil"/>
                    <w:bottom w:val="nil"/>
                    <w:right w:val="nil"/>
                  </w:tcBorders>
                  <w:shd w:val="clear" w:color="auto" w:fill="auto"/>
                  <w:noWrap/>
                  <w:vAlign w:val="bottom"/>
                  <w:hideMark/>
                </w:tcPr>
                <w:p w14:paraId="50592624" w14:textId="77777777" w:rsidR="0012135E" w:rsidRPr="0012135E" w:rsidRDefault="0012135E" w:rsidP="0012135E">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07190607"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608F0F0"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0102273"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606418A"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r>
            <w:tr w:rsidR="0012135E" w:rsidRPr="0012135E" w14:paraId="348EEF04" w14:textId="77777777" w:rsidTr="0012135E">
              <w:trPr>
                <w:trHeight w:val="300"/>
              </w:trPr>
              <w:tc>
                <w:tcPr>
                  <w:tcW w:w="1832" w:type="dxa"/>
                  <w:tcBorders>
                    <w:top w:val="nil"/>
                    <w:left w:val="nil"/>
                    <w:bottom w:val="nil"/>
                    <w:right w:val="nil"/>
                  </w:tcBorders>
                  <w:shd w:val="clear" w:color="auto" w:fill="auto"/>
                  <w:noWrap/>
                  <w:vAlign w:val="bottom"/>
                  <w:hideMark/>
                </w:tcPr>
                <w:p w14:paraId="430380D4"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88" w:type="dxa"/>
                  <w:tcBorders>
                    <w:top w:val="nil"/>
                    <w:left w:val="nil"/>
                    <w:bottom w:val="nil"/>
                    <w:right w:val="nil"/>
                  </w:tcBorders>
                  <w:shd w:val="clear" w:color="auto" w:fill="auto"/>
                  <w:noWrap/>
                  <w:vAlign w:val="bottom"/>
                  <w:hideMark/>
                </w:tcPr>
                <w:p w14:paraId="78720D65"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2160" w:type="dxa"/>
                  <w:tcBorders>
                    <w:top w:val="nil"/>
                    <w:left w:val="nil"/>
                    <w:bottom w:val="nil"/>
                    <w:right w:val="nil"/>
                  </w:tcBorders>
                  <w:shd w:val="clear" w:color="auto" w:fill="auto"/>
                  <w:noWrap/>
                  <w:vAlign w:val="bottom"/>
                  <w:hideMark/>
                </w:tcPr>
                <w:p w14:paraId="4A78C75D"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6851560"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91CE82"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6AC0169"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FBEC4C0"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r>
            <w:tr w:rsidR="0012135E" w:rsidRPr="0012135E" w14:paraId="07DC5BA7" w14:textId="77777777" w:rsidTr="0012135E">
              <w:trPr>
                <w:trHeight w:val="300"/>
              </w:trPr>
              <w:tc>
                <w:tcPr>
                  <w:tcW w:w="1832" w:type="dxa"/>
                  <w:tcBorders>
                    <w:top w:val="nil"/>
                    <w:left w:val="nil"/>
                    <w:bottom w:val="nil"/>
                    <w:right w:val="nil"/>
                  </w:tcBorders>
                  <w:shd w:val="clear" w:color="auto" w:fill="auto"/>
                  <w:noWrap/>
                  <w:vAlign w:val="bottom"/>
                  <w:hideMark/>
                </w:tcPr>
                <w:p w14:paraId="6A742A31"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Wages</w:t>
                  </w:r>
                </w:p>
              </w:tc>
              <w:tc>
                <w:tcPr>
                  <w:tcW w:w="88" w:type="dxa"/>
                  <w:tcBorders>
                    <w:top w:val="nil"/>
                    <w:left w:val="nil"/>
                    <w:bottom w:val="nil"/>
                    <w:right w:val="nil"/>
                  </w:tcBorders>
                  <w:shd w:val="clear" w:color="auto" w:fill="auto"/>
                  <w:noWrap/>
                  <w:vAlign w:val="bottom"/>
                  <w:hideMark/>
                </w:tcPr>
                <w:p w14:paraId="05838D6B"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2160" w:type="dxa"/>
                  <w:tcBorders>
                    <w:top w:val="nil"/>
                    <w:left w:val="nil"/>
                    <w:bottom w:val="nil"/>
                    <w:right w:val="nil"/>
                  </w:tcBorders>
                  <w:shd w:val="clear" w:color="auto" w:fill="auto"/>
                  <w:noWrap/>
                  <w:vAlign w:val="bottom"/>
                  <w:hideMark/>
                </w:tcPr>
                <w:p w14:paraId="22D4FFC4"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S Watson</w:t>
                  </w:r>
                </w:p>
              </w:tc>
              <w:tc>
                <w:tcPr>
                  <w:tcW w:w="960" w:type="dxa"/>
                  <w:tcBorders>
                    <w:top w:val="nil"/>
                    <w:left w:val="nil"/>
                    <w:bottom w:val="nil"/>
                    <w:right w:val="nil"/>
                  </w:tcBorders>
                  <w:shd w:val="clear" w:color="auto" w:fill="auto"/>
                  <w:noWrap/>
                  <w:vAlign w:val="bottom"/>
                  <w:hideMark/>
                </w:tcPr>
                <w:p w14:paraId="6064B707"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
                <w:p w14:paraId="12CE638F"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1938</w:t>
                  </w:r>
                </w:p>
              </w:tc>
              <w:tc>
                <w:tcPr>
                  <w:tcW w:w="960" w:type="dxa"/>
                  <w:tcBorders>
                    <w:top w:val="nil"/>
                    <w:left w:val="nil"/>
                    <w:bottom w:val="nil"/>
                    <w:right w:val="nil"/>
                  </w:tcBorders>
                  <w:shd w:val="clear" w:color="auto" w:fill="auto"/>
                  <w:noWrap/>
                  <w:vAlign w:val="bottom"/>
                  <w:hideMark/>
                </w:tcPr>
                <w:p w14:paraId="12CE1A87"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488.88</w:t>
                  </w:r>
                </w:p>
              </w:tc>
            </w:tr>
            <w:tr w:rsidR="0012135E" w:rsidRPr="0012135E" w14:paraId="01523B52" w14:textId="77777777" w:rsidTr="0012135E">
              <w:trPr>
                <w:trHeight w:val="300"/>
              </w:trPr>
              <w:tc>
                <w:tcPr>
                  <w:tcW w:w="1832" w:type="dxa"/>
                  <w:tcBorders>
                    <w:top w:val="nil"/>
                    <w:left w:val="nil"/>
                    <w:bottom w:val="nil"/>
                    <w:right w:val="nil"/>
                  </w:tcBorders>
                  <w:shd w:val="clear" w:color="auto" w:fill="auto"/>
                  <w:noWrap/>
                  <w:vAlign w:val="bottom"/>
                  <w:hideMark/>
                </w:tcPr>
                <w:p w14:paraId="2BB4C865"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Wages</w:t>
                  </w:r>
                </w:p>
              </w:tc>
              <w:tc>
                <w:tcPr>
                  <w:tcW w:w="88" w:type="dxa"/>
                  <w:tcBorders>
                    <w:top w:val="nil"/>
                    <w:left w:val="nil"/>
                    <w:bottom w:val="nil"/>
                    <w:right w:val="nil"/>
                  </w:tcBorders>
                  <w:shd w:val="clear" w:color="auto" w:fill="auto"/>
                  <w:noWrap/>
                  <w:vAlign w:val="bottom"/>
                  <w:hideMark/>
                </w:tcPr>
                <w:p w14:paraId="5178A368"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2160" w:type="dxa"/>
                  <w:tcBorders>
                    <w:top w:val="nil"/>
                    <w:left w:val="nil"/>
                    <w:bottom w:val="nil"/>
                    <w:right w:val="nil"/>
                  </w:tcBorders>
                  <w:shd w:val="clear" w:color="auto" w:fill="auto"/>
                  <w:noWrap/>
                  <w:vAlign w:val="bottom"/>
                  <w:hideMark/>
                </w:tcPr>
                <w:p w14:paraId="1C21A905"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S Watson HMRC</w:t>
                  </w:r>
                </w:p>
              </w:tc>
              <w:tc>
                <w:tcPr>
                  <w:tcW w:w="960" w:type="dxa"/>
                  <w:tcBorders>
                    <w:top w:val="nil"/>
                    <w:left w:val="nil"/>
                    <w:bottom w:val="nil"/>
                    <w:right w:val="nil"/>
                  </w:tcBorders>
                  <w:shd w:val="clear" w:color="auto" w:fill="auto"/>
                  <w:noWrap/>
                  <w:vAlign w:val="bottom"/>
                  <w:hideMark/>
                </w:tcPr>
                <w:p w14:paraId="525DEF4B"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
                <w:p w14:paraId="78B1FF36"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1939</w:t>
                  </w:r>
                </w:p>
              </w:tc>
              <w:tc>
                <w:tcPr>
                  <w:tcW w:w="960" w:type="dxa"/>
                  <w:tcBorders>
                    <w:top w:val="nil"/>
                    <w:left w:val="nil"/>
                    <w:bottom w:val="nil"/>
                    <w:right w:val="nil"/>
                  </w:tcBorders>
                  <w:shd w:val="clear" w:color="auto" w:fill="auto"/>
                  <w:noWrap/>
                  <w:vAlign w:val="bottom"/>
                  <w:hideMark/>
                </w:tcPr>
                <w:p w14:paraId="5F98BB31"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122.20</w:t>
                  </w:r>
                </w:p>
              </w:tc>
            </w:tr>
            <w:tr w:rsidR="0012135E" w:rsidRPr="0012135E" w14:paraId="4E089E45" w14:textId="77777777" w:rsidTr="0012135E">
              <w:trPr>
                <w:trHeight w:val="300"/>
              </w:trPr>
              <w:tc>
                <w:tcPr>
                  <w:tcW w:w="1920" w:type="dxa"/>
                  <w:gridSpan w:val="2"/>
                  <w:tcBorders>
                    <w:top w:val="nil"/>
                    <w:left w:val="nil"/>
                    <w:bottom w:val="nil"/>
                    <w:right w:val="nil"/>
                  </w:tcBorders>
                  <w:shd w:val="clear" w:color="auto" w:fill="auto"/>
                  <w:noWrap/>
                  <w:vAlign w:val="bottom"/>
                  <w:hideMark/>
                </w:tcPr>
                <w:p w14:paraId="4ABA5736"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Allotments</w:t>
                  </w:r>
                </w:p>
              </w:tc>
              <w:tc>
                <w:tcPr>
                  <w:tcW w:w="2160" w:type="dxa"/>
                  <w:tcBorders>
                    <w:top w:val="nil"/>
                    <w:left w:val="nil"/>
                    <w:bottom w:val="nil"/>
                    <w:right w:val="nil"/>
                  </w:tcBorders>
                  <w:shd w:val="clear" w:color="auto" w:fill="auto"/>
                  <w:noWrap/>
                  <w:vAlign w:val="bottom"/>
                  <w:hideMark/>
                </w:tcPr>
                <w:p w14:paraId="69B082B7"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Water Plus</w:t>
                  </w:r>
                </w:p>
              </w:tc>
              <w:tc>
                <w:tcPr>
                  <w:tcW w:w="960" w:type="dxa"/>
                  <w:tcBorders>
                    <w:top w:val="nil"/>
                    <w:left w:val="nil"/>
                    <w:bottom w:val="nil"/>
                    <w:right w:val="nil"/>
                  </w:tcBorders>
                  <w:shd w:val="clear" w:color="auto" w:fill="auto"/>
                  <w:noWrap/>
                  <w:vAlign w:val="bottom"/>
                  <w:hideMark/>
                </w:tcPr>
                <w:p w14:paraId="33939274"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
                <w:p w14:paraId="3F663C2A"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1940</w:t>
                  </w:r>
                </w:p>
              </w:tc>
              <w:tc>
                <w:tcPr>
                  <w:tcW w:w="960" w:type="dxa"/>
                  <w:tcBorders>
                    <w:top w:val="nil"/>
                    <w:left w:val="nil"/>
                    <w:bottom w:val="nil"/>
                    <w:right w:val="nil"/>
                  </w:tcBorders>
                  <w:shd w:val="clear" w:color="auto" w:fill="auto"/>
                  <w:noWrap/>
                  <w:vAlign w:val="bottom"/>
                  <w:hideMark/>
                </w:tcPr>
                <w:p w14:paraId="501EF0CC"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302.89</w:t>
                  </w:r>
                </w:p>
              </w:tc>
            </w:tr>
            <w:tr w:rsidR="0012135E" w:rsidRPr="0012135E" w14:paraId="642AE5F4" w14:textId="77777777" w:rsidTr="0012135E">
              <w:trPr>
                <w:trHeight w:val="300"/>
              </w:trPr>
              <w:tc>
                <w:tcPr>
                  <w:tcW w:w="1832" w:type="dxa"/>
                  <w:tcBorders>
                    <w:top w:val="nil"/>
                    <w:left w:val="nil"/>
                    <w:bottom w:val="nil"/>
                    <w:right w:val="nil"/>
                  </w:tcBorders>
                  <w:shd w:val="clear" w:color="auto" w:fill="auto"/>
                  <w:noWrap/>
                  <w:vAlign w:val="bottom"/>
                  <w:hideMark/>
                </w:tcPr>
                <w:p w14:paraId="3BACA6F1"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HR</w:t>
                  </w:r>
                </w:p>
              </w:tc>
              <w:tc>
                <w:tcPr>
                  <w:tcW w:w="88" w:type="dxa"/>
                  <w:tcBorders>
                    <w:top w:val="nil"/>
                    <w:left w:val="nil"/>
                    <w:bottom w:val="nil"/>
                    <w:right w:val="nil"/>
                  </w:tcBorders>
                  <w:shd w:val="clear" w:color="auto" w:fill="auto"/>
                  <w:noWrap/>
                  <w:vAlign w:val="bottom"/>
                  <w:hideMark/>
                </w:tcPr>
                <w:p w14:paraId="698D3846"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2160" w:type="dxa"/>
                  <w:tcBorders>
                    <w:top w:val="nil"/>
                    <w:left w:val="nil"/>
                    <w:bottom w:val="nil"/>
                    <w:right w:val="nil"/>
                  </w:tcBorders>
                  <w:shd w:val="clear" w:color="auto" w:fill="auto"/>
                  <w:noWrap/>
                  <w:vAlign w:val="bottom"/>
                  <w:hideMark/>
                </w:tcPr>
                <w:p w14:paraId="69B4D5A1"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Croner</w:t>
                  </w:r>
                </w:p>
              </w:tc>
              <w:tc>
                <w:tcPr>
                  <w:tcW w:w="960" w:type="dxa"/>
                  <w:tcBorders>
                    <w:top w:val="nil"/>
                    <w:left w:val="nil"/>
                    <w:bottom w:val="nil"/>
                    <w:right w:val="nil"/>
                  </w:tcBorders>
                  <w:shd w:val="clear" w:color="auto" w:fill="auto"/>
                  <w:noWrap/>
                  <w:vAlign w:val="bottom"/>
                  <w:hideMark/>
                </w:tcPr>
                <w:p w14:paraId="59747986"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
                <w:p w14:paraId="6466E311"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1941</w:t>
                  </w:r>
                </w:p>
              </w:tc>
              <w:tc>
                <w:tcPr>
                  <w:tcW w:w="960" w:type="dxa"/>
                  <w:tcBorders>
                    <w:top w:val="nil"/>
                    <w:left w:val="nil"/>
                    <w:bottom w:val="nil"/>
                    <w:right w:val="nil"/>
                  </w:tcBorders>
                  <w:shd w:val="clear" w:color="auto" w:fill="auto"/>
                  <w:noWrap/>
                  <w:vAlign w:val="bottom"/>
                  <w:hideMark/>
                </w:tcPr>
                <w:p w14:paraId="5A21F7C3"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386.61</w:t>
                  </w:r>
                </w:p>
              </w:tc>
            </w:tr>
            <w:tr w:rsidR="0012135E" w:rsidRPr="0012135E" w14:paraId="1AF9A80C" w14:textId="77777777" w:rsidTr="0012135E">
              <w:trPr>
                <w:trHeight w:val="300"/>
              </w:trPr>
              <w:tc>
                <w:tcPr>
                  <w:tcW w:w="1832" w:type="dxa"/>
                  <w:tcBorders>
                    <w:top w:val="nil"/>
                    <w:left w:val="nil"/>
                    <w:bottom w:val="nil"/>
                    <w:right w:val="nil"/>
                  </w:tcBorders>
                  <w:shd w:val="clear" w:color="auto" w:fill="auto"/>
                  <w:noWrap/>
                  <w:vAlign w:val="bottom"/>
                  <w:hideMark/>
                </w:tcPr>
                <w:p w14:paraId="5CC4B3FB" w14:textId="77777777" w:rsidR="0012135E" w:rsidRPr="0012135E" w:rsidRDefault="0012135E" w:rsidP="0012135E">
                  <w:pPr>
                    <w:spacing w:after="0" w:line="240" w:lineRule="auto"/>
                    <w:jc w:val="right"/>
                    <w:rPr>
                      <w:rFonts w:ascii="Calibri" w:eastAsia="Times New Roman" w:hAnsi="Calibri" w:cs="Calibri"/>
                      <w:color w:val="000000"/>
                      <w:lang w:eastAsia="en-GB"/>
                    </w:rPr>
                  </w:pPr>
                </w:p>
              </w:tc>
              <w:tc>
                <w:tcPr>
                  <w:tcW w:w="88" w:type="dxa"/>
                  <w:tcBorders>
                    <w:top w:val="nil"/>
                    <w:left w:val="nil"/>
                    <w:bottom w:val="nil"/>
                    <w:right w:val="nil"/>
                  </w:tcBorders>
                  <w:shd w:val="clear" w:color="auto" w:fill="auto"/>
                  <w:noWrap/>
                  <w:vAlign w:val="bottom"/>
                  <w:hideMark/>
                </w:tcPr>
                <w:p w14:paraId="01398512"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2160" w:type="dxa"/>
                  <w:tcBorders>
                    <w:top w:val="nil"/>
                    <w:left w:val="nil"/>
                    <w:bottom w:val="nil"/>
                    <w:right w:val="nil"/>
                  </w:tcBorders>
                  <w:shd w:val="clear" w:color="auto" w:fill="auto"/>
                  <w:noWrap/>
                  <w:vAlign w:val="bottom"/>
                  <w:hideMark/>
                </w:tcPr>
                <w:p w14:paraId="16B2B1B3"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void</w:t>
                  </w:r>
                </w:p>
              </w:tc>
              <w:tc>
                <w:tcPr>
                  <w:tcW w:w="960" w:type="dxa"/>
                  <w:tcBorders>
                    <w:top w:val="nil"/>
                    <w:left w:val="nil"/>
                    <w:bottom w:val="nil"/>
                    <w:right w:val="nil"/>
                  </w:tcBorders>
                  <w:shd w:val="clear" w:color="auto" w:fill="auto"/>
                  <w:noWrap/>
                  <w:vAlign w:val="bottom"/>
                  <w:hideMark/>
                </w:tcPr>
                <w:p w14:paraId="6057CF4E"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
                <w:p w14:paraId="23B8E048"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1942</w:t>
                  </w:r>
                </w:p>
              </w:tc>
              <w:tc>
                <w:tcPr>
                  <w:tcW w:w="960" w:type="dxa"/>
                  <w:tcBorders>
                    <w:top w:val="nil"/>
                    <w:left w:val="nil"/>
                    <w:bottom w:val="nil"/>
                    <w:right w:val="nil"/>
                  </w:tcBorders>
                  <w:shd w:val="clear" w:color="auto" w:fill="auto"/>
                  <w:noWrap/>
                  <w:vAlign w:val="bottom"/>
                  <w:hideMark/>
                </w:tcPr>
                <w:p w14:paraId="0680EC66"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0.00</w:t>
                  </w:r>
                </w:p>
              </w:tc>
            </w:tr>
            <w:tr w:rsidR="0012135E" w:rsidRPr="0012135E" w14:paraId="34D2EC0E" w14:textId="77777777" w:rsidTr="0012135E">
              <w:trPr>
                <w:trHeight w:val="300"/>
              </w:trPr>
              <w:tc>
                <w:tcPr>
                  <w:tcW w:w="1832" w:type="dxa"/>
                  <w:tcBorders>
                    <w:top w:val="nil"/>
                    <w:left w:val="nil"/>
                    <w:bottom w:val="nil"/>
                    <w:right w:val="nil"/>
                  </w:tcBorders>
                  <w:shd w:val="clear" w:color="auto" w:fill="auto"/>
                  <w:noWrap/>
                  <w:vAlign w:val="bottom"/>
                  <w:hideMark/>
                </w:tcPr>
                <w:p w14:paraId="76B0A787"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Wages</w:t>
                  </w:r>
                </w:p>
              </w:tc>
              <w:tc>
                <w:tcPr>
                  <w:tcW w:w="88" w:type="dxa"/>
                  <w:tcBorders>
                    <w:top w:val="nil"/>
                    <w:left w:val="nil"/>
                    <w:bottom w:val="nil"/>
                    <w:right w:val="nil"/>
                  </w:tcBorders>
                  <w:shd w:val="clear" w:color="auto" w:fill="auto"/>
                  <w:noWrap/>
                  <w:vAlign w:val="bottom"/>
                  <w:hideMark/>
                </w:tcPr>
                <w:p w14:paraId="7217D7B5"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2160" w:type="dxa"/>
                  <w:tcBorders>
                    <w:top w:val="nil"/>
                    <w:left w:val="nil"/>
                    <w:bottom w:val="nil"/>
                    <w:right w:val="nil"/>
                  </w:tcBorders>
                  <w:shd w:val="clear" w:color="auto" w:fill="auto"/>
                  <w:noWrap/>
                  <w:vAlign w:val="bottom"/>
                  <w:hideMark/>
                </w:tcPr>
                <w:p w14:paraId="17BB29BA"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R Greenwood HMRC</w:t>
                  </w:r>
                </w:p>
              </w:tc>
              <w:tc>
                <w:tcPr>
                  <w:tcW w:w="960" w:type="dxa"/>
                  <w:tcBorders>
                    <w:top w:val="nil"/>
                    <w:left w:val="nil"/>
                    <w:bottom w:val="nil"/>
                    <w:right w:val="nil"/>
                  </w:tcBorders>
                  <w:shd w:val="clear" w:color="auto" w:fill="auto"/>
                  <w:noWrap/>
                  <w:vAlign w:val="bottom"/>
                  <w:hideMark/>
                </w:tcPr>
                <w:p w14:paraId="023C7880"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
                <w:p w14:paraId="64E77541"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1943</w:t>
                  </w:r>
                </w:p>
              </w:tc>
              <w:tc>
                <w:tcPr>
                  <w:tcW w:w="960" w:type="dxa"/>
                  <w:tcBorders>
                    <w:top w:val="nil"/>
                    <w:left w:val="nil"/>
                    <w:bottom w:val="nil"/>
                    <w:right w:val="nil"/>
                  </w:tcBorders>
                  <w:shd w:val="clear" w:color="auto" w:fill="auto"/>
                  <w:noWrap/>
                  <w:vAlign w:val="bottom"/>
                  <w:hideMark/>
                </w:tcPr>
                <w:p w14:paraId="1E8A25A5"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1,176.00</w:t>
                  </w:r>
                </w:p>
              </w:tc>
            </w:tr>
            <w:tr w:rsidR="0012135E" w:rsidRPr="0012135E" w14:paraId="58062096" w14:textId="77777777" w:rsidTr="0012135E">
              <w:trPr>
                <w:trHeight w:val="300"/>
              </w:trPr>
              <w:tc>
                <w:tcPr>
                  <w:tcW w:w="1832" w:type="dxa"/>
                  <w:tcBorders>
                    <w:top w:val="nil"/>
                    <w:left w:val="nil"/>
                    <w:bottom w:val="nil"/>
                    <w:right w:val="nil"/>
                  </w:tcBorders>
                  <w:shd w:val="clear" w:color="auto" w:fill="auto"/>
                  <w:noWrap/>
                  <w:vAlign w:val="bottom"/>
                  <w:hideMark/>
                </w:tcPr>
                <w:p w14:paraId="1AB6A902"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Wages</w:t>
                  </w:r>
                </w:p>
              </w:tc>
              <w:tc>
                <w:tcPr>
                  <w:tcW w:w="88" w:type="dxa"/>
                  <w:tcBorders>
                    <w:top w:val="nil"/>
                    <w:left w:val="nil"/>
                    <w:bottom w:val="nil"/>
                    <w:right w:val="nil"/>
                  </w:tcBorders>
                  <w:shd w:val="clear" w:color="auto" w:fill="auto"/>
                  <w:noWrap/>
                  <w:vAlign w:val="bottom"/>
                  <w:hideMark/>
                </w:tcPr>
                <w:p w14:paraId="6C7E75FC"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3120" w:type="dxa"/>
                  <w:gridSpan w:val="2"/>
                  <w:tcBorders>
                    <w:top w:val="nil"/>
                    <w:left w:val="nil"/>
                    <w:bottom w:val="nil"/>
                    <w:right w:val="nil"/>
                  </w:tcBorders>
                  <w:shd w:val="clear" w:color="auto" w:fill="auto"/>
                  <w:noWrap/>
                  <w:vAlign w:val="bottom"/>
                  <w:hideMark/>
                </w:tcPr>
                <w:p w14:paraId="4A813098"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R Greenwood HMRC NIC</w:t>
                  </w:r>
                </w:p>
              </w:tc>
              <w:tc>
                <w:tcPr>
                  <w:tcW w:w="1920" w:type="dxa"/>
                  <w:gridSpan w:val="2"/>
                  <w:tcBorders>
                    <w:top w:val="nil"/>
                    <w:left w:val="nil"/>
                    <w:bottom w:val="nil"/>
                    <w:right w:val="nil"/>
                  </w:tcBorders>
                  <w:shd w:val="clear" w:color="auto" w:fill="auto"/>
                  <w:noWrap/>
                  <w:vAlign w:val="bottom"/>
                  <w:hideMark/>
                </w:tcPr>
                <w:p w14:paraId="59320E5C"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1944</w:t>
                  </w:r>
                </w:p>
              </w:tc>
              <w:tc>
                <w:tcPr>
                  <w:tcW w:w="960" w:type="dxa"/>
                  <w:tcBorders>
                    <w:top w:val="nil"/>
                    <w:left w:val="nil"/>
                    <w:bottom w:val="nil"/>
                    <w:right w:val="nil"/>
                  </w:tcBorders>
                  <w:shd w:val="clear" w:color="auto" w:fill="auto"/>
                  <w:noWrap/>
                  <w:vAlign w:val="bottom"/>
                  <w:hideMark/>
                </w:tcPr>
                <w:p w14:paraId="705DC2C6"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285.11</w:t>
                  </w:r>
                </w:p>
              </w:tc>
            </w:tr>
            <w:tr w:rsidR="0012135E" w:rsidRPr="0012135E" w14:paraId="5F79190A" w14:textId="77777777" w:rsidTr="0012135E">
              <w:trPr>
                <w:trHeight w:val="300"/>
              </w:trPr>
              <w:tc>
                <w:tcPr>
                  <w:tcW w:w="1832" w:type="dxa"/>
                  <w:tcBorders>
                    <w:top w:val="nil"/>
                    <w:left w:val="nil"/>
                    <w:bottom w:val="nil"/>
                    <w:right w:val="nil"/>
                  </w:tcBorders>
                  <w:shd w:val="clear" w:color="auto" w:fill="auto"/>
                  <w:noWrap/>
                  <w:vAlign w:val="bottom"/>
                  <w:hideMark/>
                </w:tcPr>
                <w:p w14:paraId="7E1D01AA"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Wages</w:t>
                  </w:r>
                </w:p>
              </w:tc>
              <w:tc>
                <w:tcPr>
                  <w:tcW w:w="88" w:type="dxa"/>
                  <w:tcBorders>
                    <w:top w:val="nil"/>
                    <w:left w:val="nil"/>
                    <w:bottom w:val="nil"/>
                    <w:right w:val="nil"/>
                  </w:tcBorders>
                  <w:shd w:val="clear" w:color="auto" w:fill="auto"/>
                  <w:noWrap/>
                  <w:vAlign w:val="bottom"/>
                  <w:hideMark/>
                </w:tcPr>
                <w:p w14:paraId="39D5DB88"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3120" w:type="dxa"/>
                  <w:gridSpan w:val="2"/>
                  <w:tcBorders>
                    <w:top w:val="nil"/>
                    <w:left w:val="nil"/>
                    <w:bottom w:val="nil"/>
                    <w:right w:val="nil"/>
                  </w:tcBorders>
                  <w:shd w:val="clear" w:color="auto" w:fill="auto"/>
                  <w:noWrap/>
                  <w:vAlign w:val="bottom"/>
                  <w:hideMark/>
                </w:tcPr>
                <w:p w14:paraId="5C53C526"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 xml:space="preserve">R Greenwood 6 months </w:t>
                  </w:r>
                </w:p>
              </w:tc>
              <w:tc>
                <w:tcPr>
                  <w:tcW w:w="1920" w:type="dxa"/>
                  <w:gridSpan w:val="2"/>
                  <w:tcBorders>
                    <w:top w:val="nil"/>
                    <w:left w:val="nil"/>
                    <w:bottom w:val="nil"/>
                    <w:right w:val="nil"/>
                  </w:tcBorders>
                  <w:shd w:val="clear" w:color="auto" w:fill="auto"/>
                  <w:noWrap/>
                  <w:vAlign w:val="bottom"/>
                  <w:hideMark/>
                </w:tcPr>
                <w:p w14:paraId="14BF2D5B"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1945</w:t>
                  </w:r>
                </w:p>
              </w:tc>
              <w:tc>
                <w:tcPr>
                  <w:tcW w:w="960" w:type="dxa"/>
                  <w:tcBorders>
                    <w:top w:val="nil"/>
                    <w:left w:val="nil"/>
                    <w:bottom w:val="nil"/>
                    <w:right w:val="nil"/>
                  </w:tcBorders>
                  <w:shd w:val="clear" w:color="auto" w:fill="auto"/>
                  <w:noWrap/>
                  <w:vAlign w:val="bottom"/>
                  <w:hideMark/>
                </w:tcPr>
                <w:p w14:paraId="053BBAC7"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2,459.17</w:t>
                  </w:r>
                </w:p>
              </w:tc>
            </w:tr>
            <w:tr w:rsidR="0012135E" w:rsidRPr="0012135E" w14:paraId="299C13CB" w14:textId="77777777" w:rsidTr="0012135E">
              <w:trPr>
                <w:trHeight w:val="300"/>
              </w:trPr>
              <w:tc>
                <w:tcPr>
                  <w:tcW w:w="1920" w:type="dxa"/>
                  <w:gridSpan w:val="2"/>
                  <w:tcBorders>
                    <w:top w:val="nil"/>
                    <w:left w:val="nil"/>
                    <w:bottom w:val="nil"/>
                    <w:right w:val="nil"/>
                  </w:tcBorders>
                  <w:shd w:val="clear" w:color="auto" w:fill="auto"/>
                  <w:noWrap/>
                  <w:vAlign w:val="bottom"/>
                  <w:hideMark/>
                </w:tcPr>
                <w:p w14:paraId="43C2900A"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Allotment</w:t>
                  </w:r>
                </w:p>
              </w:tc>
              <w:tc>
                <w:tcPr>
                  <w:tcW w:w="3120" w:type="dxa"/>
                  <w:gridSpan w:val="2"/>
                  <w:tcBorders>
                    <w:top w:val="nil"/>
                    <w:left w:val="nil"/>
                    <w:bottom w:val="nil"/>
                    <w:right w:val="nil"/>
                  </w:tcBorders>
                  <w:shd w:val="clear" w:color="auto" w:fill="auto"/>
                  <w:noWrap/>
                  <w:vAlign w:val="bottom"/>
                  <w:hideMark/>
                </w:tcPr>
                <w:p w14:paraId="1A1CAFB2"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Allotment deposit return</w:t>
                  </w:r>
                </w:p>
              </w:tc>
              <w:tc>
                <w:tcPr>
                  <w:tcW w:w="1920" w:type="dxa"/>
                  <w:gridSpan w:val="2"/>
                  <w:tcBorders>
                    <w:top w:val="nil"/>
                    <w:left w:val="nil"/>
                    <w:bottom w:val="nil"/>
                    <w:right w:val="nil"/>
                  </w:tcBorders>
                  <w:shd w:val="clear" w:color="auto" w:fill="auto"/>
                  <w:noWrap/>
                  <w:vAlign w:val="bottom"/>
                  <w:hideMark/>
                </w:tcPr>
                <w:p w14:paraId="598CEDE5"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1946</w:t>
                  </w:r>
                </w:p>
              </w:tc>
              <w:tc>
                <w:tcPr>
                  <w:tcW w:w="960" w:type="dxa"/>
                  <w:tcBorders>
                    <w:top w:val="nil"/>
                    <w:left w:val="nil"/>
                    <w:bottom w:val="nil"/>
                    <w:right w:val="nil"/>
                  </w:tcBorders>
                  <w:shd w:val="clear" w:color="auto" w:fill="auto"/>
                  <w:noWrap/>
                  <w:vAlign w:val="bottom"/>
                  <w:hideMark/>
                </w:tcPr>
                <w:p w14:paraId="0E8F46CE"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100.00</w:t>
                  </w:r>
                </w:p>
              </w:tc>
            </w:tr>
            <w:tr w:rsidR="0012135E" w:rsidRPr="0012135E" w14:paraId="66F33837" w14:textId="77777777" w:rsidTr="0012135E">
              <w:trPr>
                <w:trHeight w:val="300"/>
              </w:trPr>
              <w:tc>
                <w:tcPr>
                  <w:tcW w:w="1920" w:type="dxa"/>
                  <w:gridSpan w:val="2"/>
                  <w:tcBorders>
                    <w:top w:val="nil"/>
                    <w:left w:val="nil"/>
                    <w:bottom w:val="nil"/>
                    <w:right w:val="nil"/>
                  </w:tcBorders>
                  <w:shd w:val="clear" w:color="auto" w:fill="auto"/>
                  <w:noWrap/>
                  <w:vAlign w:val="bottom"/>
                  <w:hideMark/>
                </w:tcPr>
                <w:p w14:paraId="63B02D1C"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Allotment</w:t>
                  </w:r>
                </w:p>
              </w:tc>
              <w:tc>
                <w:tcPr>
                  <w:tcW w:w="2160" w:type="dxa"/>
                  <w:tcBorders>
                    <w:top w:val="nil"/>
                    <w:left w:val="nil"/>
                    <w:bottom w:val="nil"/>
                    <w:right w:val="nil"/>
                  </w:tcBorders>
                  <w:shd w:val="clear" w:color="auto" w:fill="auto"/>
                  <w:noWrap/>
                  <w:vAlign w:val="bottom"/>
                  <w:hideMark/>
                </w:tcPr>
                <w:p w14:paraId="78BF6741"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Bookers</w:t>
                  </w:r>
                </w:p>
              </w:tc>
              <w:tc>
                <w:tcPr>
                  <w:tcW w:w="960" w:type="dxa"/>
                  <w:tcBorders>
                    <w:top w:val="nil"/>
                    <w:left w:val="nil"/>
                    <w:bottom w:val="nil"/>
                    <w:right w:val="nil"/>
                  </w:tcBorders>
                  <w:shd w:val="clear" w:color="auto" w:fill="auto"/>
                  <w:noWrap/>
                  <w:vAlign w:val="bottom"/>
                  <w:hideMark/>
                </w:tcPr>
                <w:p w14:paraId="61E931E1"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
                <w:p w14:paraId="4A2B7BF3"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1947</w:t>
                  </w:r>
                </w:p>
              </w:tc>
              <w:tc>
                <w:tcPr>
                  <w:tcW w:w="960" w:type="dxa"/>
                  <w:tcBorders>
                    <w:top w:val="nil"/>
                    <w:left w:val="nil"/>
                    <w:bottom w:val="nil"/>
                    <w:right w:val="nil"/>
                  </w:tcBorders>
                  <w:shd w:val="clear" w:color="auto" w:fill="auto"/>
                  <w:noWrap/>
                  <w:vAlign w:val="bottom"/>
                  <w:hideMark/>
                </w:tcPr>
                <w:p w14:paraId="013EF2BF"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63.37</w:t>
                  </w:r>
                </w:p>
              </w:tc>
            </w:tr>
            <w:tr w:rsidR="0012135E" w:rsidRPr="0012135E" w14:paraId="3CF2B7B5" w14:textId="77777777" w:rsidTr="0012135E">
              <w:trPr>
                <w:trHeight w:val="300"/>
              </w:trPr>
              <w:tc>
                <w:tcPr>
                  <w:tcW w:w="1832" w:type="dxa"/>
                  <w:tcBorders>
                    <w:top w:val="nil"/>
                    <w:left w:val="nil"/>
                    <w:bottom w:val="nil"/>
                    <w:right w:val="nil"/>
                  </w:tcBorders>
                  <w:shd w:val="clear" w:color="auto" w:fill="auto"/>
                  <w:noWrap/>
                  <w:vAlign w:val="bottom"/>
                  <w:hideMark/>
                </w:tcPr>
                <w:p w14:paraId="1BC083FB"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Projects</w:t>
                  </w:r>
                </w:p>
              </w:tc>
              <w:tc>
                <w:tcPr>
                  <w:tcW w:w="88" w:type="dxa"/>
                  <w:tcBorders>
                    <w:top w:val="nil"/>
                    <w:left w:val="nil"/>
                    <w:bottom w:val="nil"/>
                    <w:right w:val="nil"/>
                  </w:tcBorders>
                  <w:shd w:val="clear" w:color="auto" w:fill="auto"/>
                  <w:noWrap/>
                  <w:vAlign w:val="bottom"/>
                  <w:hideMark/>
                </w:tcPr>
                <w:p w14:paraId="4393E5A3" w14:textId="77777777" w:rsidR="0012135E" w:rsidRPr="0012135E" w:rsidRDefault="0012135E" w:rsidP="0012135E">
                  <w:pPr>
                    <w:spacing w:after="0" w:line="240" w:lineRule="auto"/>
                    <w:rPr>
                      <w:rFonts w:ascii="Calibri" w:eastAsia="Times New Roman" w:hAnsi="Calibri" w:cs="Calibri"/>
                      <w:color w:val="000000"/>
                      <w:lang w:eastAsia="en-GB"/>
                    </w:rPr>
                  </w:pPr>
                </w:p>
              </w:tc>
              <w:tc>
                <w:tcPr>
                  <w:tcW w:w="3120" w:type="dxa"/>
                  <w:gridSpan w:val="2"/>
                  <w:tcBorders>
                    <w:top w:val="nil"/>
                    <w:left w:val="nil"/>
                    <w:bottom w:val="nil"/>
                    <w:right w:val="nil"/>
                  </w:tcBorders>
                  <w:shd w:val="clear" w:color="auto" w:fill="auto"/>
                  <w:noWrap/>
                  <w:vAlign w:val="bottom"/>
                  <w:hideMark/>
                </w:tcPr>
                <w:p w14:paraId="1BDD7390"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Remembrance Wreaths</w:t>
                  </w:r>
                </w:p>
              </w:tc>
              <w:tc>
                <w:tcPr>
                  <w:tcW w:w="1920" w:type="dxa"/>
                  <w:gridSpan w:val="2"/>
                  <w:tcBorders>
                    <w:top w:val="nil"/>
                    <w:left w:val="nil"/>
                    <w:bottom w:val="nil"/>
                    <w:right w:val="nil"/>
                  </w:tcBorders>
                  <w:shd w:val="clear" w:color="auto" w:fill="auto"/>
                  <w:noWrap/>
                  <w:vAlign w:val="bottom"/>
                  <w:hideMark/>
                </w:tcPr>
                <w:p w14:paraId="19A70A85" w14:textId="77777777" w:rsidR="0012135E" w:rsidRPr="0012135E" w:rsidRDefault="0012135E" w:rsidP="0012135E">
                  <w:pPr>
                    <w:spacing w:after="0" w:line="240" w:lineRule="auto"/>
                    <w:rPr>
                      <w:rFonts w:ascii="Calibri" w:eastAsia="Times New Roman" w:hAnsi="Calibri" w:cs="Calibri"/>
                      <w:color w:val="000000"/>
                      <w:lang w:eastAsia="en-GB"/>
                    </w:rPr>
                  </w:pPr>
                  <w:r w:rsidRPr="0012135E">
                    <w:rPr>
                      <w:rFonts w:ascii="Calibri" w:eastAsia="Times New Roman" w:hAnsi="Calibri" w:cs="Calibri"/>
                      <w:color w:val="000000"/>
                      <w:lang w:eastAsia="en-GB"/>
                    </w:rPr>
                    <w:t>Cheque 1948</w:t>
                  </w:r>
                </w:p>
              </w:tc>
              <w:tc>
                <w:tcPr>
                  <w:tcW w:w="960" w:type="dxa"/>
                  <w:tcBorders>
                    <w:top w:val="nil"/>
                    <w:left w:val="nil"/>
                    <w:bottom w:val="nil"/>
                    <w:right w:val="nil"/>
                  </w:tcBorders>
                  <w:shd w:val="clear" w:color="auto" w:fill="auto"/>
                  <w:noWrap/>
                  <w:vAlign w:val="bottom"/>
                  <w:hideMark/>
                </w:tcPr>
                <w:p w14:paraId="384B546D"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160.00</w:t>
                  </w:r>
                </w:p>
              </w:tc>
            </w:tr>
            <w:tr w:rsidR="0012135E" w:rsidRPr="0012135E" w14:paraId="6F541FB4" w14:textId="77777777" w:rsidTr="0012135E">
              <w:trPr>
                <w:trHeight w:val="300"/>
              </w:trPr>
              <w:tc>
                <w:tcPr>
                  <w:tcW w:w="1832" w:type="dxa"/>
                  <w:tcBorders>
                    <w:top w:val="nil"/>
                    <w:left w:val="nil"/>
                    <w:bottom w:val="nil"/>
                    <w:right w:val="nil"/>
                  </w:tcBorders>
                  <w:shd w:val="clear" w:color="auto" w:fill="auto"/>
                  <w:noWrap/>
                  <w:vAlign w:val="bottom"/>
                  <w:hideMark/>
                </w:tcPr>
                <w:p w14:paraId="467E79FD" w14:textId="77777777" w:rsidR="0012135E" w:rsidRPr="0012135E" w:rsidRDefault="0012135E" w:rsidP="0012135E">
                  <w:pPr>
                    <w:spacing w:after="0" w:line="240" w:lineRule="auto"/>
                    <w:jc w:val="right"/>
                    <w:rPr>
                      <w:rFonts w:ascii="Calibri" w:eastAsia="Times New Roman" w:hAnsi="Calibri" w:cs="Calibri"/>
                      <w:color w:val="000000"/>
                      <w:lang w:eastAsia="en-GB"/>
                    </w:rPr>
                  </w:pPr>
                </w:p>
              </w:tc>
              <w:tc>
                <w:tcPr>
                  <w:tcW w:w="88" w:type="dxa"/>
                  <w:tcBorders>
                    <w:top w:val="nil"/>
                    <w:left w:val="nil"/>
                    <w:bottom w:val="nil"/>
                    <w:right w:val="nil"/>
                  </w:tcBorders>
                  <w:shd w:val="clear" w:color="auto" w:fill="auto"/>
                  <w:noWrap/>
                  <w:vAlign w:val="bottom"/>
                  <w:hideMark/>
                </w:tcPr>
                <w:p w14:paraId="7D1AB393"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2160" w:type="dxa"/>
                  <w:tcBorders>
                    <w:top w:val="nil"/>
                    <w:left w:val="nil"/>
                    <w:bottom w:val="nil"/>
                    <w:right w:val="nil"/>
                  </w:tcBorders>
                  <w:shd w:val="clear" w:color="auto" w:fill="auto"/>
                  <w:noWrap/>
                  <w:vAlign w:val="bottom"/>
                  <w:hideMark/>
                </w:tcPr>
                <w:p w14:paraId="04681859"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87AD13F"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BA193C"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066C0E1" w14:textId="77777777" w:rsidR="0012135E" w:rsidRPr="0012135E" w:rsidRDefault="0012135E" w:rsidP="0012135E">
                  <w:pPr>
                    <w:spacing w:after="0" w:line="240" w:lineRule="auto"/>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2466A" w14:textId="77777777" w:rsidR="0012135E" w:rsidRPr="0012135E" w:rsidRDefault="0012135E" w:rsidP="0012135E">
                  <w:pPr>
                    <w:spacing w:after="0" w:line="240" w:lineRule="auto"/>
                    <w:jc w:val="right"/>
                    <w:rPr>
                      <w:rFonts w:ascii="Calibri" w:eastAsia="Times New Roman" w:hAnsi="Calibri" w:cs="Calibri"/>
                      <w:color w:val="000000"/>
                      <w:lang w:eastAsia="en-GB"/>
                    </w:rPr>
                  </w:pPr>
                  <w:r w:rsidRPr="0012135E">
                    <w:rPr>
                      <w:rFonts w:ascii="Calibri" w:eastAsia="Times New Roman" w:hAnsi="Calibri" w:cs="Calibri"/>
                      <w:color w:val="000000"/>
                      <w:lang w:eastAsia="en-GB"/>
                    </w:rPr>
                    <w:t>5,544.23</w:t>
                  </w:r>
                </w:p>
              </w:tc>
            </w:tr>
          </w:tbl>
          <w:p w14:paraId="744A7813" w14:textId="77777777" w:rsidR="00F13E58" w:rsidRPr="007736FD" w:rsidRDefault="00F13E58" w:rsidP="00F13E58">
            <w:pPr>
              <w:tabs>
                <w:tab w:val="left" w:pos="1276"/>
              </w:tabs>
              <w:spacing w:after="0" w:line="240" w:lineRule="auto"/>
              <w:rPr>
                <w:rFonts w:ascii="Arial" w:hAnsi="Arial" w:cs="Arial"/>
                <w:b/>
                <w:bCs/>
              </w:rPr>
            </w:pPr>
          </w:p>
        </w:tc>
      </w:tr>
      <w:tr w:rsidR="00F13E58" w:rsidRPr="003B57D0" w14:paraId="610D1D90" w14:textId="773861F5" w:rsidTr="00F13E58">
        <w:trPr>
          <w:trHeight w:val="739"/>
        </w:trPr>
        <w:tc>
          <w:tcPr>
            <w:tcW w:w="8506" w:type="dxa"/>
            <w:shd w:val="clear" w:color="auto" w:fill="auto"/>
          </w:tcPr>
          <w:p w14:paraId="26F1CC0E" w14:textId="77777777" w:rsidR="00F13E58" w:rsidRDefault="0097447F" w:rsidP="0097447F">
            <w:pPr>
              <w:tabs>
                <w:tab w:val="left" w:pos="1276"/>
              </w:tabs>
              <w:spacing w:after="0" w:line="240" w:lineRule="auto"/>
              <w:rPr>
                <w:rFonts w:ascii="Arial" w:hAnsi="Arial" w:cs="Arial"/>
              </w:rPr>
            </w:pPr>
            <w:r>
              <w:rPr>
                <w:rFonts w:ascii="Arial" w:hAnsi="Arial" w:cs="Arial"/>
              </w:rPr>
              <w:lastRenderedPageBreak/>
              <w:t xml:space="preserve">HMRC have contacted the Parish Council with the Office Accounts Reference Number and from this the Parish Council have activated Basics Tool Package for wages. </w:t>
            </w:r>
          </w:p>
          <w:p w14:paraId="6F8F7FDE" w14:textId="60FB6B59" w:rsidR="0097447F" w:rsidRDefault="0097447F" w:rsidP="0097447F">
            <w:pPr>
              <w:tabs>
                <w:tab w:val="left" w:pos="1276"/>
              </w:tabs>
              <w:spacing w:after="0" w:line="240" w:lineRule="auto"/>
              <w:rPr>
                <w:rFonts w:ascii="Arial" w:hAnsi="Arial" w:cs="Arial"/>
              </w:rPr>
            </w:pPr>
            <w:r>
              <w:rPr>
                <w:rFonts w:ascii="Arial" w:hAnsi="Arial" w:cs="Arial"/>
              </w:rPr>
              <w:t>There ha</w:t>
            </w:r>
            <w:r w:rsidR="00F60A03">
              <w:rPr>
                <w:rFonts w:ascii="Arial" w:hAnsi="Arial" w:cs="Arial"/>
              </w:rPr>
              <w:t>ve</w:t>
            </w:r>
            <w:r>
              <w:rPr>
                <w:rFonts w:ascii="Arial" w:hAnsi="Arial" w:cs="Arial"/>
              </w:rPr>
              <w:t xml:space="preserve"> been two requests via HM Courts and Tribunals Services for the Clerk</w:t>
            </w:r>
            <w:r w:rsidR="00BA6394">
              <w:rPr>
                <w:rFonts w:ascii="Arial" w:hAnsi="Arial" w:cs="Arial"/>
              </w:rPr>
              <w:t>’</w:t>
            </w:r>
            <w:r>
              <w:rPr>
                <w:rFonts w:ascii="Arial" w:hAnsi="Arial" w:cs="Arial"/>
              </w:rPr>
              <w:t xml:space="preserve">s underpayment of wages. Now that the Parish Council has </w:t>
            </w:r>
            <w:r w:rsidR="00CA64A6">
              <w:rPr>
                <w:rFonts w:ascii="Arial" w:hAnsi="Arial" w:cs="Arial"/>
              </w:rPr>
              <w:t>Office Accounts number</w:t>
            </w:r>
            <w:r w:rsidR="00BA6394">
              <w:rPr>
                <w:rFonts w:ascii="Arial" w:hAnsi="Arial" w:cs="Arial"/>
              </w:rPr>
              <w:t>,</w:t>
            </w:r>
            <w:r w:rsidR="00CA64A6">
              <w:rPr>
                <w:rFonts w:ascii="Arial" w:hAnsi="Arial" w:cs="Arial"/>
              </w:rPr>
              <w:t xml:space="preserve"> this has been paid in full with Cheques 1938 and 1939</w:t>
            </w:r>
            <w:r w:rsidR="00F60A03">
              <w:rPr>
                <w:rFonts w:ascii="Arial" w:hAnsi="Arial" w:cs="Arial"/>
              </w:rPr>
              <w:t xml:space="preserve"> in line with financial policy. </w:t>
            </w:r>
          </w:p>
          <w:p w14:paraId="1F890B04" w14:textId="77777777" w:rsidR="00ED18A4" w:rsidRDefault="00ED18A4" w:rsidP="0097447F">
            <w:pPr>
              <w:tabs>
                <w:tab w:val="left" w:pos="1276"/>
              </w:tabs>
              <w:spacing w:after="0" w:line="240" w:lineRule="auto"/>
              <w:rPr>
                <w:rFonts w:ascii="Arial" w:hAnsi="Arial" w:cs="Arial"/>
              </w:rPr>
            </w:pPr>
          </w:p>
          <w:p w14:paraId="1094FDA4" w14:textId="52772A71" w:rsidR="00ED18A4" w:rsidRDefault="00ED18A4" w:rsidP="0097447F">
            <w:pPr>
              <w:tabs>
                <w:tab w:val="left" w:pos="1276"/>
              </w:tabs>
              <w:spacing w:after="0" w:line="240" w:lineRule="auto"/>
              <w:rPr>
                <w:rFonts w:ascii="Arial" w:hAnsi="Arial" w:cs="Arial"/>
              </w:rPr>
            </w:pPr>
            <w:r>
              <w:rPr>
                <w:rFonts w:ascii="Arial" w:hAnsi="Arial" w:cs="Arial"/>
              </w:rPr>
              <w:t>The budget meeting has been set for the 12</w:t>
            </w:r>
            <w:r w:rsidRPr="00ED18A4">
              <w:rPr>
                <w:rFonts w:ascii="Arial" w:hAnsi="Arial" w:cs="Arial"/>
                <w:vertAlign w:val="superscript"/>
              </w:rPr>
              <w:t>th</w:t>
            </w:r>
            <w:r>
              <w:rPr>
                <w:rFonts w:ascii="Arial" w:hAnsi="Arial" w:cs="Arial"/>
              </w:rPr>
              <w:t xml:space="preserve"> December 2024</w:t>
            </w:r>
          </w:p>
          <w:p w14:paraId="72E8FFFA" w14:textId="3F91F22D" w:rsidR="00ED18A4" w:rsidRDefault="00ED18A4" w:rsidP="0097447F">
            <w:pPr>
              <w:tabs>
                <w:tab w:val="left" w:pos="1276"/>
              </w:tabs>
              <w:spacing w:after="0" w:line="240" w:lineRule="auto"/>
              <w:rPr>
                <w:rFonts w:ascii="Arial" w:hAnsi="Arial" w:cs="Arial"/>
              </w:rPr>
            </w:pPr>
            <w:r>
              <w:rPr>
                <w:rFonts w:ascii="Arial" w:hAnsi="Arial" w:cs="Arial"/>
              </w:rPr>
              <w:t>The Strategy meeting date has been set for 25</w:t>
            </w:r>
            <w:r w:rsidRPr="00ED18A4">
              <w:rPr>
                <w:rFonts w:ascii="Arial" w:hAnsi="Arial" w:cs="Arial"/>
                <w:vertAlign w:val="superscript"/>
              </w:rPr>
              <w:t>th</w:t>
            </w:r>
            <w:r>
              <w:rPr>
                <w:rFonts w:ascii="Arial" w:hAnsi="Arial" w:cs="Arial"/>
              </w:rPr>
              <w:t xml:space="preserve"> November 2024</w:t>
            </w:r>
          </w:p>
          <w:p w14:paraId="5D60AE57" w14:textId="696C0D27" w:rsidR="00A475E2" w:rsidRPr="00EF61B1" w:rsidRDefault="00A475E2" w:rsidP="0097447F">
            <w:pPr>
              <w:tabs>
                <w:tab w:val="left" w:pos="1276"/>
              </w:tabs>
              <w:spacing w:after="0" w:line="240" w:lineRule="auto"/>
              <w:rPr>
                <w:rFonts w:ascii="Arial" w:hAnsi="Arial" w:cs="Arial"/>
              </w:rPr>
            </w:pPr>
          </w:p>
        </w:tc>
        <w:tc>
          <w:tcPr>
            <w:tcW w:w="1134" w:type="dxa"/>
            <w:gridSpan w:val="2"/>
          </w:tcPr>
          <w:p w14:paraId="240A77BD" w14:textId="77777777" w:rsidR="00951A52" w:rsidRDefault="00951A52" w:rsidP="00F13E58">
            <w:pPr>
              <w:spacing w:after="0" w:line="240" w:lineRule="auto"/>
            </w:pPr>
          </w:p>
          <w:p w14:paraId="6408B2AC" w14:textId="77777777" w:rsidR="00951A52" w:rsidRDefault="00951A52" w:rsidP="00F13E58">
            <w:pPr>
              <w:spacing w:after="0" w:line="240" w:lineRule="auto"/>
            </w:pPr>
          </w:p>
          <w:p w14:paraId="79611556" w14:textId="77777777" w:rsidR="00951A52" w:rsidRDefault="00951A52" w:rsidP="00F13E58">
            <w:pPr>
              <w:spacing w:after="0" w:line="240" w:lineRule="auto"/>
            </w:pPr>
          </w:p>
          <w:p w14:paraId="6FB29E01" w14:textId="77777777" w:rsidR="00951A52" w:rsidRDefault="00951A52" w:rsidP="00F13E58">
            <w:pPr>
              <w:spacing w:after="0" w:line="240" w:lineRule="auto"/>
            </w:pPr>
          </w:p>
          <w:p w14:paraId="53C26741" w14:textId="424EADB5" w:rsidR="00951A52" w:rsidRDefault="00BA6394" w:rsidP="00F13E58">
            <w:pPr>
              <w:spacing w:after="0" w:line="240" w:lineRule="auto"/>
            </w:pPr>
            <w:r>
              <w:t>RG</w:t>
            </w:r>
          </w:p>
          <w:p w14:paraId="4912DC3B" w14:textId="5A5BEF76" w:rsidR="003503EC" w:rsidRPr="003B57D0" w:rsidRDefault="003503EC" w:rsidP="00CA64A6">
            <w:pPr>
              <w:spacing w:after="0" w:line="240" w:lineRule="auto"/>
            </w:pPr>
          </w:p>
        </w:tc>
        <w:tc>
          <w:tcPr>
            <w:tcW w:w="1070" w:type="dxa"/>
            <w:gridSpan w:val="2"/>
          </w:tcPr>
          <w:p w14:paraId="0A0EA14B" w14:textId="6908D1D1" w:rsidR="00F13E58" w:rsidRDefault="00F13E58" w:rsidP="00951A52">
            <w:pPr>
              <w:spacing w:after="0" w:line="240" w:lineRule="auto"/>
              <w:jc w:val="center"/>
            </w:pPr>
          </w:p>
          <w:p w14:paraId="526C7D06" w14:textId="77777777" w:rsidR="003503EC" w:rsidRDefault="003503EC" w:rsidP="00951A52">
            <w:pPr>
              <w:spacing w:after="0" w:line="240" w:lineRule="auto"/>
              <w:jc w:val="center"/>
            </w:pPr>
          </w:p>
          <w:p w14:paraId="0DB862D6" w14:textId="77777777" w:rsidR="003503EC" w:rsidRDefault="003503EC" w:rsidP="00951A52">
            <w:pPr>
              <w:spacing w:after="0" w:line="240" w:lineRule="auto"/>
              <w:jc w:val="center"/>
            </w:pPr>
          </w:p>
          <w:p w14:paraId="21C18F85" w14:textId="77777777" w:rsidR="003503EC" w:rsidRDefault="003503EC" w:rsidP="00951A52">
            <w:pPr>
              <w:spacing w:after="0" w:line="240" w:lineRule="auto"/>
              <w:jc w:val="center"/>
            </w:pPr>
          </w:p>
          <w:p w14:paraId="6A605469" w14:textId="77777777" w:rsidR="003503EC" w:rsidRDefault="003503EC" w:rsidP="00951A52">
            <w:pPr>
              <w:spacing w:after="0" w:line="240" w:lineRule="auto"/>
              <w:jc w:val="center"/>
            </w:pPr>
          </w:p>
          <w:p w14:paraId="05D3C222" w14:textId="77777777" w:rsidR="003503EC" w:rsidRDefault="003503EC" w:rsidP="00951A52">
            <w:pPr>
              <w:spacing w:after="0" w:line="240" w:lineRule="auto"/>
              <w:jc w:val="center"/>
            </w:pPr>
          </w:p>
          <w:p w14:paraId="3A76BC61" w14:textId="77777777" w:rsidR="003503EC" w:rsidRDefault="003503EC" w:rsidP="00951A52">
            <w:pPr>
              <w:spacing w:after="0" w:line="240" w:lineRule="auto"/>
              <w:jc w:val="center"/>
            </w:pPr>
          </w:p>
          <w:p w14:paraId="73979062" w14:textId="1482FBB7" w:rsidR="003503EC" w:rsidRPr="003B57D0" w:rsidRDefault="00BE6351" w:rsidP="00CA64A6">
            <w:pPr>
              <w:spacing w:after="0" w:line="240" w:lineRule="auto"/>
            </w:pPr>
            <w:r>
              <w:t>All</w:t>
            </w:r>
          </w:p>
        </w:tc>
      </w:tr>
      <w:tr w:rsidR="00F13E58" w:rsidRPr="003B57D0" w14:paraId="1A1651C6" w14:textId="77777777" w:rsidTr="00F13E58">
        <w:trPr>
          <w:gridAfter w:val="1"/>
          <w:wAfter w:w="45" w:type="dxa"/>
          <w:trHeight w:val="307"/>
        </w:trPr>
        <w:tc>
          <w:tcPr>
            <w:tcW w:w="8506" w:type="dxa"/>
            <w:shd w:val="clear" w:color="auto" w:fill="auto"/>
          </w:tcPr>
          <w:p w14:paraId="4E020E94" w14:textId="388E05E5" w:rsidR="00F13E58" w:rsidRPr="004F67F5" w:rsidRDefault="00F13E58" w:rsidP="00F13E58">
            <w:pPr>
              <w:tabs>
                <w:tab w:val="left" w:pos="1276"/>
              </w:tabs>
              <w:spacing w:after="0" w:line="240" w:lineRule="auto"/>
              <w:rPr>
                <w:rFonts w:ascii="Arial" w:hAnsi="Arial" w:cs="Arial"/>
                <w:b/>
                <w:bCs/>
              </w:rPr>
            </w:pPr>
            <w:r w:rsidRPr="004F67F5">
              <w:rPr>
                <w:rFonts w:ascii="Arial" w:hAnsi="Arial" w:cs="Arial"/>
                <w:b/>
                <w:bCs/>
              </w:rPr>
              <w:t>23/24/0</w:t>
            </w:r>
            <w:r>
              <w:rPr>
                <w:rFonts w:ascii="Arial" w:hAnsi="Arial" w:cs="Arial"/>
                <w:b/>
                <w:bCs/>
              </w:rPr>
              <w:t>2</w:t>
            </w:r>
            <w:r w:rsidR="00ED18A4">
              <w:rPr>
                <w:rFonts w:ascii="Arial" w:hAnsi="Arial" w:cs="Arial"/>
                <w:b/>
                <w:bCs/>
              </w:rPr>
              <w:t xml:space="preserve">28 </w:t>
            </w:r>
            <w:r w:rsidRPr="004F67F5">
              <w:rPr>
                <w:rFonts w:ascii="Arial" w:hAnsi="Arial" w:cs="Arial"/>
                <w:b/>
                <w:bCs/>
              </w:rPr>
              <w:t xml:space="preserve"> </w:t>
            </w:r>
            <w:r w:rsidR="00ED18A4">
              <w:rPr>
                <w:rFonts w:ascii="Arial" w:hAnsi="Arial" w:cs="Arial"/>
                <w:b/>
                <w:bCs/>
              </w:rPr>
              <w:t>Pendle Local Plan 4</w:t>
            </w:r>
            <w:r w:rsidR="00ED18A4" w:rsidRPr="00ED18A4">
              <w:rPr>
                <w:rFonts w:ascii="Arial" w:hAnsi="Arial" w:cs="Arial"/>
                <w:b/>
                <w:bCs/>
                <w:vertAlign w:val="superscript"/>
              </w:rPr>
              <w:t>th</w:t>
            </w:r>
            <w:r w:rsidR="00ED18A4">
              <w:rPr>
                <w:rFonts w:ascii="Arial" w:hAnsi="Arial" w:cs="Arial"/>
                <w:b/>
                <w:bCs/>
              </w:rPr>
              <w:t xml:space="preserve"> Edition. </w:t>
            </w:r>
          </w:p>
        </w:tc>
        <w:tc>
          <w:tcPr>
            <w:tcW w:w="1134" w:type="dxa"/>
            <w:gridSpan w:val="2"/>
            <w:shd w:val="clear" w:color="auto" w:fill="auto"/>
          </w:tcPr>
          <w:p w14:paraId="3FF63415" w14:textId="77777777"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6338EE2E" w14:textId="5E8DFAC0" w:rsidR="00F13E58" w:rsidRDefault="00F13E58" w:rsidP="00F13E58">
            <w:pPr>
              <w:tabs>
                <w:tab w:val="left" w:pos="1276"/>
              </w:tabs>
              <w:spacing w:after="0" w:line="240" w:lineRule="auto"/>
              <w:rPr>
                <w:rFonts w:ascii="Arial" w:hAnsi="Arial" w:cs="Arial"/>
              </w:rPr>
            </w:pPr>
          </w:p>
        </w:tc>
      </w:tr>
      <w:tr w:rsidR="00F13E58" w:rsidRPr="003B57D0" w14:paraId="3F7C14DF" w14:textId="77777777" w:rsidTr="00F13E58">
        <w:trPr>
          <w:gridAfter w:val="1"/>
          <w:wAfter w:w="45" w:type="dxa"/>
          <w:trHeight w:val="307"/>
        </w:trPr>
        <w:tc>
          <w:tcPr>
            <w:tcW w:w="8506" w:type="dxa"/>
            <w:shd w:val="clear" w:color="auto" w:fill="auto"/>
          </w:tcPr>
          <w:p w14:paraId="26ECC8C6" w14:textId="6B6AE7BE" w:rsidR="00F13E58" w:rsidRDefault="00C37420" w:rsidP="00F13E58">
            <w:pPr>
              <w:tabs>
                <w:tab w:val="left" w:pos="1276"/>
              </w:tabs>
              <w:spacing w:after="0" w:line="240" w:lineRule="auto"/>
              <w:jc w:val="both"/>
              <w:rPr>
                <w:rFonts w:ascii="Arial" w:hAnsi="Arial" w:cs="Arial"/>
              </w:rPr>
            </w:pPr>
            <w:r>
              <w:rPr>
                <w:rFonts w:ascii="Arial" w:hAnsi="Arial" w:cs="Arial"/>
              </w:rPr>
              <w:t>Discussion took place that Pendle is our boundary neighbour only and it was said that Briercliffe could not comment on all general policy matters only boundary matters. Cllr R Frost is to write to Pendle to this effect. Cllr R Sagar suggested that Burnley Boroughs legal team might be accessed for advi</w:t>
            </w:r>
            <w:r w:rsidR="00BE6351">
              <w:rPr>
                <w:rFonts w:ascii="Arial" w:hAnsi="Arial" w:cs="Arial"/>
              </w:rPr>
              <w:t>c</w:t>
            </w:r>
            <w:r>
              <w:rPr>
                <w:rFonts w:ascii="Arial" w:hAnsi="Arial" w:cs="Arial"/>
              </w:rPr>
              <w:t xml:space="preserve">e. </w:t>
            </w:r>
          </w:p>
          <w:p w14:paraId="07E3DE68" w14:textId="3B84E40E" w:rsidR="00F13E58" w:rsidRDefault="00F13E58" w:rsidP="00F13E58">
            <w:pPr>
              <w:tabs>
                <w:tab w:val="left" w:pos="1276"/>
              </w:tabs>
              <w:spacing w:after="0" w:line="240" w:lineRule="auto"/>
              <w:jc w:val="both"/>
              <w:rPr>
                <w:rFonts w:ascii="Arial" w:hAnsi="Arial" w:cs="Arial"/>
              </w:rPr>
            </w:pPr>
          </w:p>
        </w:tc>
        <w:tc>
          <w:tcPr>
            <w:tcW w:w="1134" w:type="dxa"/>
            <w:gridSpan w:val="2"/>
            <w:shd w:val="clear" w:color="auto" w:fill="auto"/>
          </w:tcPr>
          <w:p w14:paraId="0F461A78" w14:textId="77777777" w:rsidR="00F13E58" w:rsidRDefault="00F13E58" w:rsidP="00F13E58">
            <w:pPr>
              <w:tabs>
                <w:tab w:val="left" w:pos="1276"/>
              </w:tabs>
              <w:spacing w:after="0" w:line="240" w:lineRule="auto"/>
              <w:rPr>
                <w:rFonts w:ascii="Arial" w:hAnsi="Arial" w:cs="Arial"/>
              </w:rPr>
            </w:pPr>
          </w:p>
          <w:p w14:paraId="4BD7F6AD" w14:textId="1943FA25" w:rsidR="003503EC" w:rsidRDefault="003503EC" w:rsidP="00ED18A4">
            <w:pPr>
              <w:tabs>
                <w:tab w:val="left" w:pos="1276"/>
              </w:tabs>
              <w:spacing w:after="0" w:line="240" w:lineRule="auto"/>
              <w:rPr>
                <w:rFonts w:ascii="Arial" w:hAnsi="Arial" w:cs="Arial"/>
              </w:rPr>
            </w:pPr>
          </w:p>
        </w:tc>
        <w:tc>
          <w:tcPr>
            <w:tcW w:w="1025" w:type="dxa"/>
            <w:shd w:val="clear" w:color="auto" w:fill="auto"/>
          </w:tcPr>
          <w:p w14:paraId="4B97A758" w14:textId="77777777" w:rsidR="003503EC" w:rsidRDefault="003503EC" w:rsidP="003503EC">
            <w:pPr>
              <w:tabs>
                <w:tab w:val="left" w:pos="1276"/>
              </w:tabs>
              <w:spacing w:after="0" w:line="240" w:lineRule="auto"/>
              <w:jc w:val="center"/>
              <w:rPr>
                <w:rFonts w:ascii="Arial" w:hAnsi="Arial" w:cs="Arial"/>
              </w:rPr>
            </w:pPr>
          </w:p>
          <w:p w14:paraId="3C092737" w14:textId="77777777" w:rsidR="003503EC" w:rsidRDefault="003503EC" w:rsidP="003503EC">
            <w:pPr>
              <w:tabs>
                <w:tab w:val="left" w:pos="1276"/>
              </w:tabs>
              <w:spacing w:after="0" w:line="240" w:lineRule="auto"/>
              <w:jc w:val="center"/>
              <w:rPr>
                <w:rFonts w:ascii="Arial" w:hAnsi="Arial" w:cs="Arial"/>
              </w:rPr>
            </w:pPr>
          </w:p>
          <w:p w14:paraId="0C0D70D5" w14:textId="77777777" w:rsidR="00F13E58" w:rsidRDefault="00BE6351" w:rsidP="00ED18A4">
            <w:pPr>
              <w:tabs>
                <w:tab w:val="left" w:pos="1276"/>
              </w:tabs>
              <w:spacing w:after="0" w:line="240" w:lineRule="auto"/>
              <w:rPr>
                <w:rFonts w:ascii="Arial" w:hAnsi="Arial" w:cs="Arial"/>
              </w:rPr>
            </w:pPr>
            <w:r>
              <w:rPr>
                <w:rFonts w:ascii="Arial" w:hAnsi="Arial" w:cs="Arial"/>
              </w:rPr>
              <w:t>RF</w:t>
            </w:r>
          </w:p>
          <w:p w14:paraId="371F1BD9" w14:textId="5A27E53F" w:rsidR="00BE6351" w:rsidRDefault="00BE6351" w:rsidP="00ED18A4">
            <w:pPr>
              <w:tabs>
                <w:tab w:val="left" w:pos="1276"/>
              </w:tabs>
              <w:spacing w:after="0" w:line="240" w:lineRule="auto"/>
              <w:rPr>
                <w:rFonts w:ascii="Arial" w:hAnsi="Arial" w:cs="Arial"/>
              </w:rPr>
            </w:pPr>
            <w:r>
              <w:rPr>
                <w:rFonts w:ascii="Arial" w:hAnsi="Arial" w:cs="Arial"/>
              </w:rPr>
              <w:t>GL</w:t>
            </w:r>
          </w:p>
        </w:tc>
      </w:tr>
      <w:tr w:rsidR="00C37420" w:rsidRPr="003B57D0" w14:paraId="191FB233" w14:textId="77777777" w:rsidTr="00F13E58">
        <w:trPr>
          <w:gridAfter w:val="1"/>
          <w:wAfter w:w="45" w:type="dxa"/>
          <w:trHeight w:val="307"/>
        </w:trPr>
        <w:tc>
          <w:tcPr>
            <w:tcW w:w="8506" w:type="dxa"/>
            <w:shd w:val="clear" w:color="auto" w:fill="auto"/>
          </w:tcPr>
          <w:p w14:paraId="7AB0C458" w14:textId="3E2D94FC" w:rsidR="00C37420" w:rsidRPr="00484460" w:rsidRDefault="00484460" w:rsidP="00F13E58">
            <w:pPr>
              <w:tabs>
                <w:tab w:val="left" w:pos="1276"/>
              </w:tabs>
              <w:spacing w:after="0" w:line="240" w:lineRule="auto"/>
              <w:jc w:val="both"/>
              <w:rPr>
                <w:rFonts w:ascii="Arial" w:hAnsi="Arial" w:cs="Arial"/>
                <w:b/>
                <w:bCs/>
              </w:rPr>
            </w:pPr>
            <w:r>
              <w:rPr>
                <w:rFonts w:ascii="Arial" w:hAnsi="Arial" w:cs="Arial"/>
                <w:b/>
                <w:bCs/>
              </w:rPr>
              <w:t xml:space="preserve">23/24/0229 Sale of Community Centre Land </w:t>
            </w:r>
          </w:p>
        </w:tc>
        <w:tc>
          <w:tcPr>
            <w:tcW w:w="1134" w:type="dxa"/>
            <w:gridSpan w:val="2"/>
            <w:shd w:val="clear" w:color="auto" w:fill="auto"/>
          </w:tcPr>
          <w:p w14:paraId="6A6964EB" w14:textId="77777777" w:rsidR="00C37420" w:rsidRDefault="00C37420" w:rsidP="00F13E58">
            <w:pPr>
              <w:tabs>
                <w:tab w:val="left" w:pos="1276"/>
              </w:tabs>
              <w:spacing w:after="0" w:line="240" w:lineRule="auto"/>
              <w:rPr>
                <w:rFonts w:ascii="Arial" w:hAnsi="Arial" w:cs="Arial"/>
              </w:rPr>
            </w:pPr>
          </w:p>
        </w:tc>
        <w:tc>
          <w:tcPr>
            <w:tcW w:w="1025" w:type="dxa"/>
            <w:shd w:val="clear" w:color="auto" w:fill="auto"/>
          </w:tcPr>
          <w:p w14:paraId="68517C70" w14:textId="77777777" w:rsidR="00C37420" w:rsidRDefault="00C37420" w:rsidP="003503EC">
            <w:pPr>
              <w:tabs>
                <w:tab w:val="left" w:pos="1276"/>
              </w:tabs>
              <w:spacing w:after="0" w:line="240" w:lineRule="auto"/>
              <w:jc w:val="center"/>
              <w:rPr>
                <w:rFonts w:ascii="Arial" w:hAnsi="Arial" w:cs="Arial"/>
              </w:rPr>
            </w:pPr>
          </w:p>
        </w:tc>
      </w:tr>
      <w:tr w:rsidR="00484460" w:rsidRPr="003B57D0" w14:paraId="4AEFFBD5" w14:textId="77777777" w:rsidTr="00F13E58">
        <w:trPr>
          <w:gridAfter w:val="1"/>
          <w:wAfter w:w="45" w:type="dxa"/>
          <w:trHeight w:val="307"/>
        </w:trPr>
        <w:tc>
          <w:tcPr>
            <w:tcW w:w="8506" w:type="dxa"/>
            <w:shd w:val="clear" w:color="auto" w:fill="auto"/>
          </w:tcPr>
          <w:p w14:paraId="3546874F" w14:textId="611DFE0A" w:rsidR="00484460" w:rsidRDefault="00484460" w:rsidP="00F13E58">
            <w:pPr>
              <w:tabs>
                <w:tab w:val="left" w:pos="1276"/>
              </w:tabs>
              <w:spacing w:after="0" w:line="240" w:lineRule="auto"/>
              <w:jc w:val="both"/>
              <w:rPr>
                <w:rFonts w:ascii="Arial" w:hAnsi="Arial" w:cs="Arial"/>
              </w:rPr>
            </w:pPr>
            <w:r>
              <w:rPr>
                <w:rFonts w:ascii="Arial" w:hAnsi="Arial" w:cs="Arial"/>
              </w:rPr>
              <w:t xml:space="preserve">The Chair and Vice Chair have had a meeting with BAAS. In attendance was Cllr A Kelly. The meeting was positive with the acceptance that the Parish Council has a </w:t>
            </w:r>
            <w:r w:rsidR="00BE6351">
              <w:rPr>
                <w:rFonts w:ascii="Arial" w:hAnsi="Arial" w:cs="Arial"/>
              </w:rPr>
              <w:t xml:space="preserve"> right to a </w:t>
            </w:r>
            <w:proofErr w:type="gramStart"/>
            <w:r>
              <w:rPr>
                <w:rFonts w:ascii="Arial" w:hAnsi="Arial" w:cs="Arial"/>
              </w:rPr>
              <w:t>15 year</w:t>
            </w:r>
            <w:proofErr w:type="gramEnd"/>
            <w:r w:rsidR="00BE6351">
              <w:rPr>
                <w:rFonts w:ascii="Arial" w:hAnsi="Arial" w:cs="Arial"/>
              </w:rPr>
              <w:t xml:space="preserve"> </w:t>
            </w:r>
            <w:r>
              <w:rPr>
                <w:rFonts w:ascii="Arial" w:hAnsi="Arial" w:cs="Arial"/>
              </w:rPr>
              <w:t xml:space="preserve">lease – there was an offer of a 25 year lease but this came with terms and conditions for which the parish council would need to take legal advice. </w:t>
            </w:r>
          </w:p>
          <w:p w14:paraId="25D0B30C" w14:textId="77777777" w:rsidR="00484460" w:rsidRDefault="00484460" w:rsidP="00F13E58">
            <w:pPr>
              <w:tabs>
                <w:tab w:val="left" w:pos="1276"/>
              </w:tabs>
              <w:spacing w:after="0" w:line="240" w:lineRule="auto"/>
              <w:jc w:val="both"/>
              <w:rPr>
                <w:rFonts w:ascii="Arial" w:hAnsi="Arial" w:cs="Arial"/>
              </w:rPr>
            </w:pPr>
            <w:r>
              <w:rPr>
                <w:rFonts w:ascii="Arial" w:hAnsi="Arial" w:cs="Arial"/>
              </w:rPr>
              <w:t xml:space="preserve">BAAS stated that they planned to refurbish the former library for letting but were restricted on the uses of the building. </w:t>
            </w:r>
          </w:p>
          <w:p w14:paraId="47796E62" w14:textId="77777777" w:rsidR="00484460" w:rsidRDefault="00484460" w:rsidP="00F13E58">
            <w:pPr>
              <w:tabs>
                <w:tab w:val="left" w:pos="1276"/>
              </w:tabs>
              <w:spacing w:after="0" w:line="240" w:lineRule="auto"/>
              <w:jc w:val="both"/>
              <w:rPr>
                <w:rFonts w:ascii="Arial" w:hAnsi="Arial" w:cs="Arial"/>
              </w:rPr>
            </w:pPr>
            <w:r>
              <w:rPr>
                <w:rFonts w:ascii="Arial" w:hAnsi="Arial" w:cs="Arial"/>
              </w:rPr>
              <w:t>BAAS asked what the contribution for rent would be and this is on the agenda for the budget meeting. Cllr Kelly has been consulted as to what the Community Centre can afford as a starting figure.  From the meeting the following actions are to be taken:</w:t>
            </w:r>
          </w:p>
          <w:p w14:paraId="78D58306" w14:textId="77777777" w:rsidR="00484460" w:rsidRDefault="00484460" w:rsidP="00484460">
            <w:pPr>
              <w:pStyle w:val="ListParagraph"/>
              <w:numPr>
                <w:ilvl w:val="0"/>
                <w:numId w:val="71"/>
              </w:numPr>
              <w:tabs>
                <w:tab w:val="left" w:pos="1276"/>
              </w:tabs>
              <w:spacing w:after="0" w:line="240" w:lineRule="auto"/>
              <w:jc w:val="both"/>
              <w:rPr>
                <w:rFonts w:ascii="Arial" w:hAnsi="Arial" w:cs="Arial"/>
              </w:rPr>
            </w:pPr>
            <w:r>
              <w:rPr>
                <w:rFonts w:ascii="Arial" w:hAnsi="Arial" w:cs="Arial"/>
              </w:rPr>
              <w:t xml:space="preserve">The parish council to take legal advice regarding the lease length. </w:t>
            </w:r>
          </w:p>
          <w:p w14:paraId="4E7A4264" w14:textId="0B43D5BC" w:rsidR="00484460" w:rsidRPr="00AF7A6B" w:rsidRDefault="00484460" w:rsidP="00AF7A6B">
            <w:pPr>
              <w:pStyle w:val="ListParagraph"/>
              <w:numPr>
                <w:ilvl w:val="0"/>
                <w:numId w:val="71"/>
              </w:numPr>
              <w:tabs>
                <w:tab w:val="left" w:pos="1276"/>
              </w:tabs>
              <w:spacing w:after="0" w:line="240" w:lineRule="auto"/>
              <w:jc w:val="both"/>
              <w:rPr>
                <w:rFonts w:ascii="Arial" w:hAnsi="Arial" w:cs="Arial"/>
              </w:rPr>
            </w:pPr>
            <w:r>
              <w:rPr>
                <w:rFonts w:ascii="Arial" w:hAnsi="Arial" w:cs="Arial"/>
              </w:rPr>
              <w:t xml:space="preserve">The parish council to negotiate an attainable rent price. </w:t>
            </w:r>
          </w:p>
          <w:p w14:paraId="0B40E225" w14:textId="5F661CA5" w:rsidR="00484460" w:rsidRPr="00484460" w:rsidRDefault="00484460" w:rsidP="00484460">
            <w:pPr>
              <w:tabs>
                <w:tab w:val="left" w:pos="1276"/>
              </w:tabs>
              <w:spacing w:after="0" w:line="240" w:lineRule="auto"/>
              <w:jc w:val="both"/>
              <w:rPr>
                <w:rFonts w:ascii="Arial" w:hAnsi="Arial" w:cs="Arial"/>
              </w:rPr>
            </w:pPr>
          </w:p>
        </w:tc>
        <w:tc>
          <w:tcPr>
            <w:tcW w:w="1134" w:type="dxa"/>
            <w:gridSpan w:val="2"/>
            <w:shd w:val="clear" w:color="auto" w:fill="auto"/>
          </w:tcPr>
          <w:p w14:paraId="53304FB3" w14:textId="77777777" w:rsidR="00484460" w:rsidRDefault="00484460" w:rsidP="00F13E58">
            <w:pPr>
              <w:tabs>
                <w:tab w:val="left" w:pos="1276"/>
              </w:tabs>
              <w:spacing w:after="0" w:line="240" w:lineRule="auto"/>
              <w:rPr>
                <w:rFonts w:ascii="Arial" w:hAnsi="Arial" w:cs="Arial"/>
              </w:rPr>
            </w:pPr>
          </w:p>
        </w:tc>
        <w:tc>
          <w:tcPr>
            <w:tcW w:w="1025" w:type="dxa"/>
            <w:shd w:val="clear" w:color="auto" w:fill="auto"/>
          </w:tcPr>
          <w:p w14:paraId="19BEDDFB" w14:textId="77777777" w:rsidR="00484460" w:rsidRDefault="00484460" w:rsidP="003503EC">
            <w:pPr>
              <w:tabs>
                <w:tab w:val="left" w:pos="1276"/>
              </w:tabs>
              <w:spacing w:after="0" w:line="240" w:lineRule="auto"/>
              <w:jc w:val="center"/>
              <w:rPr>
                <w:rFonts w:ascii="Arial" w:hAnsi="Arial" w:cs="Arial"/>
              </w:rPr>
            </w:pPr>
          </w:p>
          <w:p w14:paraId="790FB87C" w14:textId="77777777" w:rsidR="00BE6351" w:rsidRDefault="00BE6351" w:rsidP="003503EC">
            <w:pPr>
              <w:tabs>
                <w:tab w:val="left" w:pos="1276"/>
              </w:tabs>
              <w:spacing w:after="0" w:line="240" w:lineRule="auto"/>
              <w:jc w:val="center"/>
              <w:rPr>
                <w:rFonts w:ascii="Arial" w:hAnsi="Arial" w:cs="Arial"/>
              </w:rPr>
            </w:pPr>
          </w:p>
          <w:p w14:paraId="4AFC51A1" w14:textId="77777777" w:rsidR="00BE6351" w:rsidRDefault="00BE6351" w:rsidP="003503EC">
            <w:pPr>
              <w:tabs>
                <w:tab w:val="left" w:pos="1276"/>
              </w:tabs>
              <w:spacing w:after="0" w:line="240" w:lineRule="auto"/>
              <w:jc w:val="center"/>
              <w:rPr>
                <w:rFonts w:ascii="Arial" w:hAnsi="Arial" w:cs="Arial"/>
              </w:rPr>
            </w:pPr>
          </w:p>
          <w:p w14:paraId="0B1A02B8" w14:textId="77777777" w:rsidR="00BE6351" w:rsidRDefault="00BE6351" w:rsidP="003503EC">
            <w:pPr>
              <w:tabs>
                <w:tab w:val="left" w:pos="1276"/>
              </w:tabs>
              <w:spacing w:after="0" w:line="240" w:lineRule="auto"/>
              <w:jc w:val="center"/>
              <w:rPr>
                <w:rFonts w:ascii="Arial" w:hAnsi="Arial" w:cs="Arial"/>
              </w:rPr>
            </w:pPr>
          </w:p>
          <w:p w14:paraId="12A2CD11" w14:textId="77777777" w:rsidR="00BE6351" w:rsidRDefault="00BE6351" w:rsidP="003503EC">
            <w:pPr>
              <w:tabs>
                <w:tab w:val="left" w:pos="1276"/>
              </w:tabs>
              <w:spacing w:after="0" w:line="240" w:lineRule="auto"/>
              <w:jc w:val="center"/>
              <w:rPr>
                <w:rFonts w:ascii="Arial" w:hAnsi="Arial" w:cs="Arial"/>
              </w:rPr>
            </w:pPr>
          </w:p>
          <w:p w14:paraId="0B44B112" w14:textId="77777777" w:rsidR="00BE6351" w:rsidRDefault="00BE6351" w:rsidP="003503EC">
            <w:pPr>
              <w:tabs>
                <w:tab w:val="left" w:pos="1276"/>
              </w:tabs>
              <w:spacing w:after="0" w:line="240" w:lineRule="auto"/>
              <w:jc w:val="center"/>
              <w:rPr>
                <w:rFonts w:ascii="Arial" w:hAnsi="Arial" w:cs="Arial"/>
              </w:rPr>
            </w:pPr>
          </w:p>
          <w:p w14:paraId="07A785B1" w14:textId="77777777" w:rsidR="00BE6351" w:rsidRDefault="00BE6351" w:rsidP="003503EC">
            <w:pPr>
              <w:tabs>
                <w:tab w:val="left" w:pos="1276"/>
              </w:tabs>
              <w:spacing w:after="0" w:line="240" w:lineRule="auto"/>
              <w:jc w:val="center"/>
              <w:rPr>
                <w:rFonts w:ascii="Arial" w:hAnsi="Arial" w:cs="Arial"/>
              </w:rPr>
            </w:pPr>
          </w:p>
          <w:p w14:paraId="148047A4" w14:textId="77777777" w:rsidR="00BE6351" w:rsidRDefault="00BE6351" w:rsidP="003503EC">
            <w:pPr>
              <w:tabs>
                <w:tab w:val="left" w:pos="1276"/>
              </w:tabs>
              <w:spacing w:after="0" w:line="240" w:lineRule="auto"/>
              <w:jc w:val="center"/>
              <w:rPr>
                <w:rFonts w:ascii="Arial" w:hAnsi="Arial" w:cs="Arial"/>
              </w:rPr>
            </w:pPr>
          </w:p>
          <w:p w14:paraId="645F730E" w14:textId="77777777" w:rsidR="00BE6351" w:rsidRDefault="00BE6351" w:rsidP="003503EC">
            <w:pPr>
              <w:tabs>
                <w:tab w:val="left" w:pos="1276"/>
              </w:tabs>
              <w:spacing w:after="0" w:line="240" w:lineRule="auto"/>
              <w:jc w:val="center"/>
              <w:rPr>
                <w:rFonts w:ascii="Arial" w:hAnsi="Arial" w:cs="Arial"/>
              </w:rPr>
            </w:pPr>
          </w:p>
          <w:p w14:paraId="44A12D69" w14:textId="77777777" w:rsidR="00BE6351" w:rsidRDefault="00BE6351" w:rsidP="003503EC">
            <w:pPr>
              <w:tabs>
                <w:tab w:val="left" w:pos="1276"/>
              </w:tabs>
              <w:spacing w:after="0" w:line="240" w:lineRule="auto"/>
              <w:jc w:val="center"/>
              <w:rPr>
                <w:rFonts w:ascii="Arial" w:hAnsi="Arial" w:cs="Arial"/>
              </w:rPr>
            </w:pPr>
          </w:p>
          <w:p w14:paraId="023B8ADF" w14:textId="6D80CDF6" w:rsidR="00BE6351" w:rsidRDefault="00BE6351" w:rsidP="003503EC">
            <w:pPr>
              <w:tabs>
                <w:tab w:val="left" w:pos="1276"/>
              </w:tabs>
              <w:spacing w:after="0" w:line="240" w:lineRule="auto"/>
              <w:jc w:val="center"/>
              <w:rPr>
                <w:rFonts w:ascii="Arial" w:hAnsi="Arial" w:cs="Arial"/>
              </w:rPr>
            </w:pPr>
            <w:r>
              <w:rPr>
                <w:rFonts w:ascii="Arial" w:hAnsi="Arial" w:cs="Arial"/>
              </w:rPr>
              <w:t>GL</w:t>
            </w:r>
          </w:p>
          <w:p w14:paraId="7F6E70F2" w14:textId="69D5C497" w:rsidR="00BE6351" w:rsidRDefault="00BE6351" w:rsidP="003503EC">
            <w:pPr>
              <w:tabs>
                <w:tab w:val="left" w:pos="1276"/>
              </w:tabs>
              <w:spacing w:after="0" w:line="240" w:lineRule="auto"/>
              <w:jc w:val="center"/>
              <w:rPr>
                <w:rFonts w:ascii="Arial" w:hAnsi="Arial" w:cs="Arial"/>
              </w:rPr>
            </w:pPr>
            <w:r>
              <w:rPr>
                <w:rFonts w:ascii="Arial" w:hAnsi="Arial" w:cs="Arial"/>
              </w:rPr>
              <w:t>GL</w:t>
            </w:r>
          </w:p>
        </w:tc>
      </w:tr>
      <w:tr w:rsidR="000A1A22" w:rsidRPr="003B57D0" w14:paraId="69C958BC" w14:textId="77777777" w:rsidTr="00F13E58">
        <w:trPr>
          <w:gridAfter w:val="1"/>
          <w:wAfter w:w="45" w:type="dxa"/>
          <w:trHeight w:val="307"/>
        </w:trPr>
        <w:tc>
          <w:tcPr>
            <w:tcW w:w="8506" w:type="dxa"/>
            <w:shd w:val="clear" w:color="auto" w:fill="auto"/>
          </w:tcPr>
          <w:p w14:paraId="4BA1C9A3" w14:textId="65EBDF15" w:rsidR="000A1A22" w:rsidRPr="000A1A22" w:rsidRDefault="000A1A22" w:rsidP="00F13E58">
            <w:pPr>
              <w:tabs>
                <w:tab w:val="left" w:pos="1276"/>
              </w:tabs>
              <w:spacing w:after="0" w:line="240" w:lineRule="auto"/>
              <w:jc w:val="both"/>
              <w:rPr>
                <w:rFonts w:ascii="Arial" w:hAnsi="Arial" w:cs="Arial"/>
                <w:b/>
                <w:bCs/>
              </w:rPr>
            </w:pPr>
            <w:r w:rsidRPr="000A1A22">
              <w:rPr>
                <w:rFonts w:ascii="Arial" w:hAnsi="Arial" w:cs="Arial"/>
                <w:b/>
                <w:bCs/>
              </w:rPr>
              <w:t xml:space="preserve">23/24/0230 Date of next meetings. </w:t>
            </w:r>
          </w:p>
        </w:tc>
        <w:tc>
          <w:tcPr>
            <w:tcW w:w="1134" w:type="dxa"/>
            <w:gridSpan w:val="2"/>
            <w:shd w:val="clear" w:color="auto" w:fill="auto"/>
          </w:tcPr>
          <w:p w14:paraId="18C141DE" w14:textId="77777777" w:rsidR="000A1A22" w:rsidRDefault="000A1A22" w:rsidP="00F13E58">
            <w:pPr>
              <w:tabs>
                <w:tab w:val="left" w:pos="1276"/>
              </w:tabs>
              <w:spacing w:after="0" w:line="240" w:lineRule="auto"/>
              <w:rPr>
                <w:rFonts w:ascii="Arial" w:hAnsi="Arial" w:cs="Arial"/>
              </w:rPr>
            </w:pPr>
          </w:p>
        </w:tc>
        <w:tc>
          <w:tcPr>
            <w:tcW w:w="1025" w:type="dxa"/>
            <w:shd w:val="clear" w:color="auto" w:fill="auto"/>
          </w:tcPr>
          <w:p w14:paraId="49089859" w14:textId="77777777" w:rsidR="000A1A22" w:rsidRDefault="000A1A22" w:rsidP="003503EC">
            <w:pPr>
              <w:tabs>
                <w:tab w:val="left" w:pos="1276"/>
              </w:tabs>
              <w:spacing w:after="0" w:line="240" w:lineRule="auto"/>
              <w:jc w:val="center"/>
              <w:rPr>
                <w:rFonts w:ascii="Arial" w:hAnsi="Arial" w:cs="Arial"/>
              </w:rPr>
            </w:pPr>
          </w:p>
        </w:tc>
      </w:tr>
      <w:tr w:rsidR="000A1A22" w:rsidRPr="003B57D0" w14:paraId="73F10E2B" w14:textId="77777777" w:rsidTr="00F13E58">
        <w:trPr>
          <w:gridAfter w:val="1"/>
          <w:wAfter w:w="45" w:type="dxa"/>
          <w:trHeight w:val="307"/>
        </w:trPr>
        <w:tc>
          <w:tcPr>
            <w:tcW w:w="8506" w:type="dxa"/>
            <w:shd w:val="clear" w:color="auto" w:fill="auto"/>
          </w:tcPr>
          <w:p w14:paraId="56777D7D" w14:textId="77777777" w:rsidR="00055110" w:rsidRDefault="00055110" w:rsidP="00055110">
            <w:pPr>
              <w:tabs>
                <w:tab w:val="left" w:pos="1276"/>
              </w:tabs>
              <w:spacing w:after="0" w:line="240" w:lineRule="auto"/>
              <w:rPr>
                <w:rFonts w:ascii="Arial" w:hAnsi="Arial" w:cs="Arial"/>
              </w:rPr>
            </w:pPr>
            <w:r>
              <w:rPr>
                <w:rFonts w:ascii="Arial" w:hAnsi="Arial" w:cs="Arial"/>
              </w:rPr>
              <w:t>December 5</w:t>
            </w:r>
            <w:r w:rsidRPr="008B0A44">
              <w:rPr>
                <w:rFonts w:ascii="Arial" w:hAnsi="Arial" w:cs="Arial"/>
                <w:vertAlign w:val="superscript"/>
              </w:rPr>
              <w:t>th</w:t>
            </w:r>
            <w:r>
              <w:rPr>
                <w:rFonts w:ascii="Arial" w:hAnsi="Arial" w:cs="Arial"/>
              </w:rPr>
              <w:t xml:space="preserve"> 2024</w:t>
            </w:r>
          </w:p>
          <w:p w14:paraId="4116097D" w14:textId="77777777" w:rsidR="00055110" w:rsidRDefault="00055110" w:rsidP="00055110">
            <w:pPr>
              <w:tabs>
                <w:tab w:val="left" w:pos="1276"/>
              </w:tabs>
              <w:spacing w:after="0" w:line="240" w:lineRule="auto"/>
              <w:rPr>
                <w:rFonts w:ascii="Arial" w:hAnsi="Arial" w:cs="Arial"/>
              </w:rPr>
            </w:pPr>
            <w:r>
              <w:rPr>
                <w:rFonts w:ascii="Arial" w:hAnsi="Arial" w:cs="Arial"/>
              </w:rPr>
              <w:t>January 16</w:t>
            </w:r>
            <w:r w:rsidRPr="008B0A44">
              <w:rPr>
                <w:rFonts w:ascii="Arial" w:hAnsi="Arial" w:cs="Arial"/>
                <w:vertAlign w:val="superscript"/>
              </w:rPr>
              <w:t>th</w:t>
            </w:r>
            <w:r>
              <w:rPr>
                <w:rFonts w:ascii="Arial" w:hAnsi="Arial" w:cs="Arial"/>
              </w:rPr>
              <w:t xml:space="preserve"> 2025</w:t>
            </w:r>
          </w:p>
          <w:p w14:paraId="0576DB87" w14:textId="77777777" w:rsidR="00055110" w:rsidRDefault="00055110" w:rsidP="00055110">
            <w:pPr>
              <w:tabs>
                <w:tab w:val="left" w:pos="1276"/>
              </w:tabs>
              <w:spacing w:after="0" w:line="240" w:lineRule="auto"/>
              <w:rPr>
                <w:rFonts w:ascii="Arial" w:hAnsi="Arial" w:cs="Arial"/>
              </w:rPr>
            </w:pPr>
            <w:r>
              <w:rPr>
                <w:rFonts w:ascii="Arial" w:hAnsi="Arial" w:cs="Arial"/>
              </w:rPr>
              <w:t>February 6</w:t>
            </w:r>
            <w:r w:rsidRPr="008B0A44">
              <w:rPr>
                <w:rFonts w:ascii="Arial" w:hAnsi="Arial" w:cs="Arial"/>
                <w:vertAlign w:val="superscript"/>
              </w:rPr>
              <w:t>th</w:t>
            </w:r>
            <w:r>
              <w:rPr>
                <w:rFonts w:ascii="Arial" w:hAnsi="Arial" w:cs="Arial"/>
              </w:rPr>
              <w:t xml:space="preserve"> 2025</w:t>
            </w:r>
          </w:p>
          <w:p w14:paraId="66D2D24C" w14:textId="77777777" w:rsidR="00055110" w:rsidRDefault="00055110" w:rsidP="00055110">
            <w:pPr>
              <w:tabs>
                <w:tab w:val="left" w:pos="1276"/>
              </w:tabs>
              <w:spacing w:after="0" w:line="240" w:lineRule="auto"/>
              <w:rPr>
                <w:rFonts w:ascii="Arial" w:hAnsi="Arial" w:cs="Arial"/>
              </w:rPr>
            </w:pPr>
            <w:r>
              <w:rPr>
                <w:rFonts w:ascii="Arial" w:hAnsi="Arial" w:cs="Arial"/>
              </w:rPr>
              <w:t>March 6</w:t>
            </w:r>
            <w:r w:rsidRPr="008B0A44">
              <w:rPr>
                <w:rFonts w:ascii="Arial" w:hAnsi="Arial" w:cs="Arial"/>
                <w:vertAlign w:val="superscript"/>
              </w:rPr>
              <w:t>th</w:t>
            </w:r>
            <w:r>
              <w:rPr>
                <w:rFonts w:ascii="Arial" w:hAnsi="Arial" w:cs="Arial"/>
              </w:rPr>
              <w:t xml:space="preserve"> 2025</w:t>
            </w:r>
          </w:p>
          <w:p w14:paraId="40DA8A39" w14:textId="77777777" w:rsidR="00055110" w:rsidRDefault="00055110" w:rsidP="00055110">
            <w:pPr>
              <w:tabs>
                <w:tab w:val="left" w:pos="1276"/>
              </w:tabs>
              <w:spacing w:after="0" w:line="240" w:lineRule="auto"/>
              <w:rPr>
                <w:rFonts w:ascii="Arial" w:hAnsi="Arial" w:cs="Arial"/>
              </w:rPr>
            </w:pPr>
            <w:r>
              <w:rPr>
                <w:rFonts w:ascii="Arial" w:hAnsi="Arial" w:cs="Arial"/>
              </w:rPr>
              <w:t>April 3</w:t>
            </w:r>
            <w:r w:rsidRPr="008B0A44">
              <w:rPr>
                <w:rFonts w:ascii="Arial" w:hAnsi="Arial" w:cs="Arial"/>
                <w:vertAlign w:val="superscript"/>
              </w:rPr>
              <w:t>rd</w:t>
            </w:r>
            <w:r>
              <w:rPr>
                <w:rFonts w:ascii="Arial" w:hAnsi="Arial" w:cs="Arial"/>
              </w:rPr>
              <w:t xml:space="preserve"> 2025</w:t>
            </w:r>
          </w:p>
          <w:p w14:paraId="55631B1F" w14:textId="77777777" w:rsidR="00055110" w:rsidRDefault="00055110" w:rsidP="00055110">
            <w:pPr>
              <w:tabs>
                <w:tab w:val="left" w:pos="1276"/>
              </w:tabs>
              <w:spacing w:after="0" w:line="240" w:lineRule="auto"/>
              <w:rPr>
                <w:rFonts w:ascii="Arial" w:hAnsi="Arial" w:cs="Arial"/>
              </w:rPr>
            </w:pPr>
            <w:r>
              <w:rPr>
                <w:rFonts w:ascii="Arial" w:hAnsi="Arial" w:cs="Arial"/>
              </w:rPr>
              <w:t>May 8</w:t>
            </w:r>
            <w:r w:rsidRPr="008B0A44">
              <w:rPr>
                <w:rFonts w:ascii="Arial" w:hAnsi="Arial" w:cs="Arial"/>
                <w:vertAlign w:val="superscript"/>
              </w:rPr>
              <w:t>th</w:t>
            </w:r>
            <w:r>
              <w:rPr>
                <w:rFonts w:ascii="Arial" w:hAnsi="Arial" w:cs="Arial"/>
              </w:rPr>
              <w:t xml:space="preserve"> 2025 (Annual)</w:t>
            </w:r>
          </w:p>
          <w:p w14:paraId="6CC1A08D" w14:textId="77777777" w:rsidR="000A1A22" w:rsidRDefault="000A1A22" w:rsidP="00F13E58">
            <w:pPr>
              <w:tabs>
                <w:tab w:val="left" w:pos="1276"/>
              </w:tabs>
              <w:spacing w:after="0" w:line="240" w:lineRule="auto"/>
              <w:jc w:val="both"/>
              <w:rPr>
                <w:rFonts w:ascii="Arial" w:hAnsi="Arial" w:cs="Arial"/>
              </w:rPr>
            </w:pPr>
          </w:p>
        </w:tc>
        <w:tc>
          <w:tcPr>
            <w:tcW w:w="1134" w:type="dxa"/>
            <w:gridSpan w:val="2"/>
            <w:shd w:val="clear" w:color="auto" w:fill="auto"/>
          </w:tcPr>
          <w:p w14:paraId="5B3928C6" w14:textId="77777777" w:rsidR="000A1A22" w:rsidRDefault="000A1A22" w:rsidP="00F13E58">
            <w:pPr>
              <w:tabs>
                <w:tab w:val="left" w:pos="1276"/>
              </w:tabs>
              <w:spacing w:after="0" w:line="240" w:lineRule="auto"/>
              <w:rPr>
                <w:rFonts w:ascii="Arial" w:hAnsi="Arial" w:cs="Arial"/>
              </w:rPr>
            </w:pPr>
          </w:p>
        </w:tc>
        <w:tc>
          <w:tcPr>
            <w:tcW w:w="1025" w:type="dxa"/>
            <w:shd w:val="clear" w:color="auto" w:fill="auto"/>
          </w:tcPr>
          <w:p w14:paraId="3ADE0EF8" w14:textId="77777777" w:rsidR="000A1A22" w:rsidRDefault="000A1A22" w:rsidP="003503EC">
            <w:pPr>
              <w:tabs>
                <w:tab w:val="left" w:pos="1276"/>
              </w:tabs>
              <w:spacing w:after="0" w:line="240" w:lineRule="auto"/>
              <w:jc w:val="center"/>
              <w:rPr>
                <w:rFonts w:ascii="Arial" w:hAnsi="Arial" w:cs="Arial"/>
              </w:rPr>
            </w:pPr>
          </w:p>
        </w:tc>
      </w:tr>
    </w:tbl>
    <w:p w14:paraId="2C217719" w14:textId="77777777" w:rsidR="00573A92" w:rsidRDefault="00573A92" w:rsidP="00182336">
      <w:pPr>
        <w:tabs>
          <w:tab w:val="left" w:pos="1276"/>
        </w:tabs>
        <w:spacing w:after="0" w:line="240" w:lineRule="auto"/>
        <w:rPr>
          <w:rFonts w:ascii="Arial" w:hAnsi="Arial" w:cs="Arial"/>
        </w:rPr>
        <w:sectPr w:rsidR="00573A92" w:rsidSect="00034AE9">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717" w:gutter="0"/>
          <w:pgNumType w:start="42"/>
          <w:cols w:space="720"/>
          <w:formProt w:val="0"/>
          <w:docGrid w:linePitch="360" w:charSpace="4096"/>
        </w:sectPr>
      </w:pPr>
    </w:p>
    <w:p w14:paraId="19B7A21F" w14:textId="77777777" w:rsidR="00573A92" w:rsidRDefault="00573A92" w:rsidP="00182336">
      <w:pPr>
        <w:tabs>
          <w:tab w:val="left" w:pos="1276"/>
        </w:tabs>
        <w:spacing w:after="0" w:line="240" w:lineRule="auto"/>
        <w:rPr>
          <w:rFonts w:ascii="Arial" w:hAnsi="Arial" w:cs="Arial"/>
        </w:rPr>
        <w:sectPr w:rsidR="00573A92" w:rsidSect="00B13743">
          <w:type w:val="continuous"/>
          <w:pgSz w:w="11906" w:h="16838"/>
          <w:pgMar w:top="1080" w:right="474" w:bottom="774" w:left="709" w:header="709" w:footer="717" w:gutter="0"/>
          <w:pgNumType w:start="42"/>
          <w:cols w:num="3" w:space="720"/>
          <w:formProt w:val="0"/>
          <w:docGrid w:linePitch="360" w:charSpace="4096"/>
        </w:sectPr>
      </w:pPr>
    </w:p>
    <w:tbl>
      <w:tblPr>
        <w:tblStyle w:val="TableGrid"/>
        <w:tblW w:w="10916" w:type="dxa"/>
        <w:tblInd w:w="-289" w:type="dxa"/>
        <w:tblLook w:val="04A0" w:firstRow="1" w:lastRow="0" w:firstColumn="1" w:lastColumn="0" w:noHBand="0" w:noVBand="1"/>
      </w:tblPr>
      <w:tblGrid>
        <w:gridCol w:w="10916"/>
      </w:tblGrid>
      <w:tr w:rsidR="00953E2D" w:rsidRPr="003B57D0" w14:paraId="628A88E9" w14:textId="77777777" w:rsidTr="007E7D59">
        <w:trPr>
          <w:trHeight w:val="307"/>
        </w:trPr>
        <w:tc>
          <w:tcPr>
            <w:tcW w:w="10916" w:type="dxa"/>
            <w:shd w:val="clear" w:color="auto" w:fill="auto"/>
          </w:tcPr>
          <w:p w14:paraId="027F23BC" w14:textId="232B3245" w:rsidR="00953E2D" w:rsidRDefault="00953E2D" w:rsidP="00953E2D">
            <w:pPr>
              <w:tabs>
                <w:tab w:val="left" w:pos="1276"/>
              </w:tabs>
              <w:spacing w:after="0" w:line="240" w:lineRule="auto"/>
              <w:rPr>
                <w:rFonts w:ascii="Arial" w:hAnsi="Arial" w:cs="Arial"/>
              </w:rPr>
            </w:pPr>
            <w:r>
              <w:rPr>
                <w:rFonts w:ascii="Arial" w:hAnsi="Arial" w:cs="Arial"/>
                <w:b/>
                <w:bCs/>
              </w:rPr>
              <w:t xml:space="preserve">The meeting closed at </w:t>
            </w:r>
            <w:r w:rsidR="00BD3585">
              <w:rPr>
                <w:rFonts w:ascii="Arial" w:hAnsi="Arial" w:cs="Arial"/>
                <w:b/>
                <w:bCs/>
              </w:rPr>
              <w:t>21.</w:t>
            </w:r>
            <w:r w:rsidR="00055110">
              <w:rPr>
                <w:rFonts w:ascii="Arial" w:hAnsi="Arial" w:cs="Arial"/>
                <w:b/>
                <w:bCs/>
              </w:rPr>
              <w:t>31</w:t>
            </w:r>
            <w:r w:rsidR="00BD3585">
              <w:rPr>
                <w:rFonts w:ascii="Arial" w:hAnsi="Arial" w:cs="Arial"/>
                <w:b/>
                <w:bCs/>
              </w:rPr>
              <w:t xml:space="preserve">hrs </w:t>
            </w:r>
            <w:r>
              <w:rPr>
                <w:rFonts w:ascii="Arial" w:hAnsi="Arial" w:cs="Arial"/>
                <w:b/>
                <w:bCs/>
              </w:rPr>
              <w:t xml:space="preserve">. </w:t>
            </w:r>
          </w:p>
        </w:tc>
      </w:tr>
    </w:tbl>
    <w:p w14:paraId="61757AE2" w14:textId="0FB803A5" w:rsidR="00781E91" w:rsidRPr="003B57D0" w:rsidRDefault="00781E91" w:rsidP="007E7D59">
      <w:pPr>
        <w:pStyle w:val="Body"/>
        <w:jc w:val="center"/>
        <w:rPr>
          <w:rFonts w:ascii="Arial" w:hAnsi="Arial" w:cs="Arial"/>
          <w:color w:val="auto"/>
        </w:rPr>
      </w:pPr>
    </w:p>
    <w:p w14:paraId="0C77403F" w14:textId="77777777" w:rsidR="003A214C" w:rsidRPr="00B31E18" w:rsidRDefault="003503EC" w:rsidP="003A214C">
      <w:pPr>
        <w:pStyle w:val="Body"/>
        <w:jc w:val="both"/>
        <w:rPr>
          <w:rFonts w:asciiTheme="minorHAnsi" w:hAnsiTheme="minorHAnsi"/>
          <w:b/>
          <w:bCs/>
          <w:sz w:val="28"/>
          <w:szCs w:val="28"/>
        </w:rPr>
      </w:pPr>
      <w:r>
        <w:rPr>
          <w:rFonts w:ascii="Arial" w:eastAsia="Times New Roman" w:hAnsi="Arial" w:cs="Arial"/>
        </w:rPr>
        <w:br/>
      </w:r>
      <w:r>
        <w:rPr>
          <w:rFonts w:ascii="Arial" w:eastAsia="Times New Roman" w:hAnsi="Arial" w:cs="Arial"/>
        </w:rPr>
        <w:br/>
      </w:r>
      <w:r w:rsidR="003A214C" w:rsidRPr="00B31E18">
        <w:rPr>
          <w:rFonts w:asciiTheme="minorHAnsi" w:hAnsiTheme="minorHAnsi"/>
          <w:b/>
          <w:bCs/>
          <w:sz w:val="28"/>
          <w:szCs w:val="28"/>
        </w:rPr>
        <w:t>Borough Councillors’ Report – November 2024</w:t>
      </w:r>
    </w:p>
    <w:p w14:paraId="55E8632A" w14:textId="77777777" w:rsidR="003A214C" w:rsidRPr="008772E6" w:rsidRDefault="003A214C" w:rsidP="003A214C">
      <w:pPr>
        <w:jc w:val="both"/>
        <w:rPr>
          <w:sz w:val="24"/>
          <w:szCs w:val="24"/>
        </w:rPr>
      </w:pPr>
    </w:p>
    <w:p w14:paraId="4F311787" w14:textId="77777777" w:rsidR="003A214C" w:rsidRDefault="003A214C" w:rsidP="003A214C">
      <w:pPr>
        <w:jc w:val="both"/>
        <w:rPr>
          <w:sz w:val="24"/>
          <w:szCs w:val="24"/>
        </w:rPr>
      </w:pPr>
      <w:r w:rsidRPr="004873BD">
        <w:rPr>
          <w:b/>
          <w:bCs/>
          <w:sz w:val="24"/>
          <w:szCs w:val="24"/>
        </w:rPr>
        <w:t>Todmorden Road Closure:</w:t>
      </w:r>
      <w:r>
        <w:rPr>
          <w:sz w:val="24"/>
          <w:szCs w:val="24"/>
        </w:rPr>
        <w:t xml:space="preserve">  </w:t>
      </w:r>
      <w:r w:rsidRPr="009C20FF">
        <w:rPr>
          <w:b/>
          <w:bCs/>
          <w:sz w:val="24"/>
          <w:szCs w:val="24"/>
        </w:rPr>
        <w:t>Cllr Maggie Lishman</w:t>
      </w:r>
      <w:r>
        <w:rPr>
          <w:sz w:val="24"/>
          <w:szCs w:val="24"/>
        </w:rPr>
        <w:t xml:space="preserve"> has written on a number of occasions</w:t>
      </w:r>
      <w:r w:rsidRPr="008772E6">
        <w:rPr>
          <w:sz w:val="24"/>
          <w:szCs w:val="24"/>
        </w:rPr>
        <w:t xml:space="preserve"> to </w:t>
      </w:r>
      <w:r>
        <w:rPr>
          <w:sz w:val="24"/>
          <w:szCs w:val="24"/>
        </w:rPr>
        <w:t xml:space="preserve">the County Council’s </w:t>
      </w:r>
      <w:r w:rsidRPr="008772E6">
        <w:rPr>
          <w:sz w:val="24"/>
          <w:szCs w:val="24"/>
        </w:rPr>
        <w:t xml:space="preserve">Director of Highways </w:t>
      </w:r>
      <w:r>
        <w:rPr>
          <w:sz w:val="24"/>
          <w:szCs w:val="24"/>
        </w:rPr>
        <w:t>about the closure</w:t>
      </w:r>
      <w:r w:rsidRPr="008772E6">
        <w:rPr>
          <w:sz w:val="24"/>
          <w:szCs w:val="24"/>
        </w:rPr>
        <w:t xml:space="preserve">. </w:t>
      </w:r>
      <w:r>
        <w:rPr>
          <w:sz w:val="24"/>
          <w:szCs w:val="24"/>
        </w:rPr>
        <w:t xml:space="preserve"> She recently received a</w:t>
      </w:r>
      <w:r w:rsidRPr="008772E6">
        <w:rPr>
          <w:sz w:val="24"/>
          <w:szCs w:val="24"/>
        </w:rPr>
        <w:t>n</w:t>
      </w:r>
      <w:r>
        <w:rPr>
          <w:sz w:val="24"/>
          <w:szCs w:val="24"/>
        </w:rPr>
        <w:t xml:space="preserve"> un</w:t>
      </w:r>
      <w:r w:rsidRPr="008772E6">
        <w:rPr>
          <w:sz w:val="24"/>
          <w:szCs w:val="24"/>
        </w:rPr>
        <w:t xml:space="preserve">helpful reply but will continue to </w:t>
      </w:r>
      <w:r>
        <w:rPr>
          <w:sz w:val="24"/>
          <w:szCs w:val="24"/>
        </w:rPr>
        <w:t>raise the problems which residents face.  The Borough Councillors have been raising the state of the road for over 6 years now.  The Director of Highways said:</w:t>
      </w:r>
    </w:p>
    <w:p w14:paraId="296064A5" w14:textId="77777777" w:rsidR="003A214C" w:rsidRDefault="003A214C" w:rsidP="003A214C">
      <w:pPr>
        <w:ind w:left="720"/>
        <w:jc w:val="both"/>
        <w:rPr>
          <w:sz w:val="24"/>
          <w:szCs w:val="24"/>
        </w:rPr>
      </w:pPr>
      <w:r w:rsidRPr="00B2483E">
        <w:rPr>
          <w:sz w:val="24"/>
          <w:szCs w:val="24"/>
        </w:rPr>
        <w:t xml:space="preserve">We are aware that the surface has been subject to deterioration for some time. We have been inspecting the road every three months, and arranging minor repairs as necessary to keep the road safe. Unfortunately, a section of the road is now unsafe, and the repairs required are beyond what could be </w:t>
      </w:r>
      <w:r w:rsidRPr="00B2483E">
        <w:rPr>
          <w:sz w:val="24"/>
          <w:szCs w:val="24"/>
        </w:rPr>
        <w:lastRenderedPageBreak/>
        <w:t>expected from our general highway maintenance budgets. We have also been assessing the road year on year for inclusion in our annual resurfacing programme. We consider a number of factors when doing so. These include: the asset's strategic importance, the number of reported defects, the volume and speed of traffic, and its proximity to major utilities (such as hospitals). Unfortunately, Todmorden Road did not rank high enough to be include in our 2024 / 2025 resurfacing programme, owing to priorities elsewhere. However, we are now working hard to secure funding to complete the necessary work to reopen the road. In the meantime, there is a serviceable, albeit inconvenient diversion in place. The present closure runs until 8 November 2024. However, it is likely that we will have to extend this further before we can complete the works.</w:t>
      </w:r>
    </w:p>
    <w:p w14:paraId="7201D62B" w14:textId="77777777" w:rsidR="003A214C" w:rsidRDefault="003A214C" w:rsidP="003A214C">
      <w:pPr>
        <w:jc w:val="both"/>
        <w:rPr>
          <w:sz w:val="24"/>
          <w:szCs w:val="24"/>
        </w:rPr>
      </w:pPr>
      <w:r>
        <w:rPr>
          <w:sz w:val="24"/>
          <w:szCs w:val="24"/>
        </w:rPr>
        <w:t>We have since learned from a Facebook post that some work is due to start next week.</w:t>
      </w:r>
    </w:p>
    <w:p w14:paraId="4B8233B8" w14:textId="77777777" w:rsidR="003A214C" w:rsidRPr="008772E6" w:rsidRDefault="003A214C" w:rsidP="003A214C">
      <w:pPr>
        <w:jc w:val="both"/>
        <w:rPr>
          <w:sz w:val="24"/>
          <w:szCs w:val="24"/>
        </w:rPr>
      </w:pPr>
      <w:r w:rsidRPr="005D254A">
        <w:rPr>
          <w:b/>
          <w:bCs/>
          <w:sz w:val="24"/>
          <w:szCs w:val="24"/>
        </w:rPr>
        <w:t>Councillor Gordon Lishman</w:t>
      </w:r>
      <w:r>
        <w:rPr>
          <w:sz w:val="24"/>
          <w:szCs w:val="24"/>
        </w:rPr>
        <w:t xml:space="preserve"> as Chair of the Parish Council and </w:t>
      </w:r>
      <w:r w:rsidRPr="005D254A">
        <w:rPr>
          <w:b/>
          <w:bCs/>
          <w:sz w:val="24"/>
          <w:szCs w:val="24"/>
        </w:rPr>
        <w:t>Councillor Anne Kelly</w:t>
      </w:r>
      <w:r>
        <w:rPr>
          <w:sz w:val="24"/>
          <w:szCs w:val="24"/>
        </w:rPr>
        <w:t xml:space="preserve"> as Chair of the </w:t>
      </w:r>
      <w:r w:rsidRPr="00FA7F75">
        <w:rPr>
          <w:b/>
          <w:bCs/>
          <w:sz w:val="24"/>
          <w:szCs w:val="24"/>
        </w:rPr>
        <w:t>Briercliffe Community Centre</w:t>
      </w:r>
      <w:r>
        <w:rPr>
          <w:sz w:val="24"/>
          <w:szCs w:val="24"/>
        </w:rPr>
        <w:t xml:space="preserve"> charity have been involved in meetings and discussions with BAAS construction Ltd which has bought the land on which the Community Centre is sited.  It is accepted that there will be a new lease which will enable the Community Centre to continue.  Discussions continue about the proposed lease.</w:t>
      </w:r>
    </w:p>
    <w:p w14:paraId="5D06FCAC" w14:textId="77777777" w:rsidR="003A214C" w:rsidRPr="00007746" w:rsidRDefault="003A214C" w:rsidP="003A214C">
      <w:pPr>
        <w:jc w:val="both"/>
        <w:rPr>
          <w:sz w:val="24"/>
          <w:szCs w:val="24"/>
        </w:rPr>
      </w:pPr>
      <w:r w:rsidRPr="00E77E17">
        <w:rPr>
          <w:b/>
          <w:bCs/>
          <w:sz w:val="24"/>
          <w:szCs w:val="24"/>
        </w:rPr>
        <w:t>Walshaw Mill:</w:t>
      </w:r>
      <w:r w:rsidRPr="00E77E17">
        <w:rPr>
          <w:sz w:val="24"/>
          <w:szCs w:val="24"/>
        </w:rPr>
        <w:t xml:space="preserve"> </w:t>
      </w:r>
      <w:r w:rsidRPr="00E77E17">
        <w:rPr>
          <w:b/>
          <w:bCs/>
          <w:sz w:val="24"/>
          <w:szCs w:val="24"/>
        </w:rPr>
        <w:t>Councillor Anne Kelly</w:t>
      </w:r>
      <w:r w:rsidRPr="00E77E17">
        <w:rPr>
          <w:sz w:val="24"/>
          <w:szCs w:val="24"/>
        </w:rPr>
        <w:t xml:space="preserve"> </w:t>
      </w:r>
      <w:r>
        <w:rPr>
          <w:sz w:val="24"/>
          <w:szCs w:val="24"/>
        </w:rPr>
        <w:t xml:space="preserve">has raised with Burnley Council </w:t>
      </w:r>
      <w:r w:rsidRPr="00007746">
        <w:rPr>
          <w:sz w:val="24"/>
          <w:szCs w:val="24"/>
        </w:rPr>
        <w:t xml:space="preserve">a number of noise complaints </w:t>
      </w:r>
      <w:r>
        <w:rPr>
          <w:sz w:val="24"/>
          <w:szCs w:val="24"/>
        </w:rPr>
        <w:t>about early morning</w:t>
      </w:r>
      <w:r w:rsidRPr="00007746">
        <w:rPr>
          <w:sz w:val="24"/>
          <w:szCs w:val="24"/>
        </w:rPr>
        <w:t xml:space="preserve"> operation</w:t>
      </w:r>
      <w:r>
        <w:rPr>
          <w:sz w:val="24"/>
          <w:szCs w:val="24"/>
        </w:rPr>
        <w:t>s</w:t>
      </w:r>
      <w:r w:rsidRPr="00007746">
        <w:rPr>
          <w:sz w:val="24"/>
          <w:szCs w:val="24"/>
        </w:rPr>
        <w:t xml:space="preserve">. </w:t>
      </w:r>
      <w:r>
        <w:rPr>
          <w:sz w:val="24"/>
          <w:szCs w:val="24"/>
        </w:rPr>
        <w:t>The Environmental Health Department at the Council</w:t>
      </w:r>
      <w:r w:rsidRPr="00007746">
        <w:rPr>
          <w:sz w:val="24"/>
          <w:szCs w:val="24"/>
        </w:rPr>
        <w:t xml:space="preserve"> ha</w:t>
      </w:r>
      <w:r>
        <w:rPr>
          <w:sz w:val="24"/>
          <w:szCs w:val="24"/>
        </w:rPr>
        <w:t>s</w:t>
      </w:r>
      <w:r w:rsidRPr="00007746">
        <w:rPr>
          <w:sz w:val="24"/>
          <w:szCs w:val="24"/>
        </w:rPr>
        <w:t xml:space="preserve"> spoken to the owners of the units, and they have assured </w:t>
      </w:r>
      <w:r>
        <w:rPr>
          <w:sz w:val="24"/>
          <w:szCs w:val="24"/>
        </w:rPr>
        <w:t>her</w:t>
      </w:r>
      <w:r w:rsidRPr="00007746">
        <w:rPr>
          <w:sz w:val="24"/>
          <w:szCs w:val="24"/>
        </w:rPr>
        <w:t xml:space="preserve"> they will take measures to reduce the deliveries, stop opening and shutting the shutters and ensure that</w:t>
      </w:r>
      <w:r>
        <w:rPr>
          <w:sz w:val="24"/>
          <w:szCs w:val="24"/>
        </w:rPr>
        <w:t xml:space="preserve"> </w:t>
      </w:r>
      <w:r w:rsidRPr="00007746">
        <w:rPr>
          <w:sz w:val="24"/>
          <w:szCs w:val="24"/>
        </w:rPr>
        <w:t xml:space="preserve">drivers do not make any other unnecessary noise. </w:t>
      </w:r>
      <w:r>
        <w:rPr>
          <w:sz w:val="24"/>
          <w:szCs w:val="24"/>
        </w:rPr>
        <w:t>They</w:t>
      </w:r>
      <w:r w:rsidRPr="00007746">
        <w:rPr>
          <w:sz w:val="24"/>
          <w:szCs w:val="24"/>
        </w:rPr>
        <w:t xml:space="preserve"> have sent noise diary sheets to complainants so th</w:t>
      </w:r>
      <w:r>
        <w:rPr>
          <w:sz w:val="24"/>
          <w:szCs w:val="24"/>
        </w:rPr>
        <w:t xml:space="preserve">ey </w:t>
      </w:r>
      <w:r w:rsidRPr="00007746">
        <w:rPr>
          <w:sz w:val="24"/>
          <w:szCs w:val="24"/>
        </w:rPr>
        <w:t xml:space="preserve">can evidence </w:t>
      </w:r>
      <w:r>
        <w:rPr>
          <w:sz w:val="24"/>
          <w:szCs w:val="24"/>
        </w:rPr>
        <w:t>the</w:t>
      </w:r>
      <w:r w:rsidRPr="00007746">
        <w:rPr>
          <w:sz w:val="24"/>
          <w:szCs w:val="24"/>
        </w:rPr>
        <w:t xml:space="preserve"> nuisance </w:t>
      </w:r>
      <w:r>
        <w:rPr>
          <w:sz w:val="24"/>
          <w:szCs w:val="24"/>
        </w:rPr>
        <w:t xml:space="preserve">if </w:t>
      </w:r>
      <w:r w:rsidRPr="00007746">
        <w:rPr>
          <w:sz w:val="24"/>
          <w:szCs w:val="24"/>
        </w:rPr>
        <w:t>the disturbance continue</w:t>
      </w:r>
      <w:r>
        <w:rPr>
          <w:sz w:val="24"/>
          <w:szCs w:val="24"/>
        </w:rPr>
        <w:t>s</w:t>
      </w:r>
      <w:r w:rsidRPr="00007746">
        <w:rPr>
          <w:sz w:val="24"/>
          <w:szCs w:val="24"/>
        </w:rPr>
        <w:t>.</w:t>
      </w:r>
    </w:p>
    <w:p w14:paraId="701842B9" w14:textId="77777777" w:rsidR="003A214C" w:rsidRPr="008772E6" w:rsidRDefault="003A214C" w:rsidP="003A214C">
      <w:pPr>
        <w:jc w:val="both"/>
        <w:rPr>
          <w:sz w:val="24"/>
          <w:szCs w:val="24"/>
        </w:rPr>
      </w:pPr>
      <w:r w:rsidRPr="007232FD">
        <w:rPr>
          <w:b/>
          <w:bCs/>
          <w:sz w:val="24"/>
          <w:szCs w:val="24"/>
        </w:rPr>
        <w:t>Standen Hall Development:</w:t>
      </w:r>
      <w:r>
        <w:rPr>
          <w:sz w:val="24"/>
          <w:szCs w:val="24"/>
        </w:rPr>
        <w:t xml:space="preserve"> There continue to be problems about</w:t>
      </w:r>
      <w:r w:rsidRPr="008772E6">
        <w:rPr>
          <w:sz w:val="24"/>
          <w:szCs w:val="24"/>
        </w:rPr>
        <w:t xml:space="preserve"> the build</w:t>
      </w:r>
      <w:r>
        <w:rPr>
          <w:sz w:val="24"/>
          <w:szCs w:val="24"/>
        </w:rPr>
        <w:t xml:space="preserve">ing work and issues around access by heavy vehicles. </w:t>
      </w:r>
      <w:r w:rsidRPr="009C20FF">
        <w:rPr>
          <w:b/>
          <w:bCs/>
          <w:sz w:val="24"/>
          <w:szCs w:val="24"/>
        </w:rPr>
        <w:t>Councillor Maggie Lishman</w:t>
      </w:r>
      <w:r w:rsidRPr="008772E6">
        <w:rPr>
          <w:sz w:val="24"/>
          <w:szCs w:val="24"/>
        </w:rPr>
        <w:t xml:space="preserve"> </w:t>
      </w:r>
      <w:r>
        <w:rPr>
          <w:sz w:val="24"/>
          <w:szCs w:val="24"/>
        </w:rPr>
        <w:t>has</w:t>
      </w:r>
      <w:r w:rsidRPr="008772E6">
        <w:rPr>
          <w:sz w:val="24"/>
          <w:szCs w:val="24"/>
        </w:rPr>
        <w:t xml:space="preserve"> lines of communication </w:t>
      </w:r>
      <w:r>
        <w:rPr>
          <w:sz w:val="24"/>
          <w:szCs w:val="24"/>
        </w:rPr>
        <w:t>with the developer which help in</w:t>
      </w:r>
      <w:r w:rsidRPr="008772E6">
        <w:rPr>
          <w:sz w:val="24"/>
          <w:szCs w:val="24"/>
        </w:rPr>
        <w:t xml:space="preserve"> working through </w:t>
      </w:r>
      <w:r>
        <w:rPr>
          <w:sz w:val="24"/>
          <w:szCs w:val="24"/>
        </w:rPr>
        <w:t>problems as they</w:t>
      </w:r>
      <w:r w:rsidRPr="008772E6">
        <w:rPr>
          <w:sz w:val="24"/>
          <w:szCs w:val="24"/>
        </w:rPr>
        <w:t xml:space="preserve"> arise. </w:t>
      </w:r>
    </w:p>
    <w:p w14:paraId="6DC4B727" w14:textId="77777777" w:rsidR="003A214C" w:rsidRPr="008772E6" w:rsidRDefault="003A214C" w:rsidP="003A214C">
      <w:pPr>
        <w:jc w:val="both"/>
        <w:rPr>
          <w:sz w:val="24"/>
          <w:szCs w:val="24"/>
        </w:rPr>
      </w:pPr>
      <w:r w:rsidRPr="00FD7719">
        <w:rPr>
          <w:b/>
          <w:bCs/>
          <w:sz w:val="24"/>
          <w:szCs w:val="24"/>
        </w:rPr>
        <w:t>Oaken Bank:</w:t>
      </w:r>
      <w:r>
        <w:rPr>
          <w:sz w:val="24"/>
          <w:szCs w:val="24"/>
        </w:rPr>
        <w:t xml:space="preserve"> </w:t>
      </w:r>
      <w:r w:rsidRPr="008772E6">
        <w:rPr>
          <w:sz w:val="24"/>
          <w:szCs w:val="24"/>
        </w:rPr>
        <w:t>Work is due to start soon on drainage from the stream running through the park on Standen</w:t>
      </w:r>
      <w:r>
        <w:rPr>
          <w:sz w:val="24"/>
          <w:szCs w:val="24"/>
        </w:rPr>
        <w:t xml:space="preserve"> H</w:t>
      </w:r>
      <w:r w:rsidRPr="008772E6">
        <w:rPr>
          <w:sz w:val="24"/>
          <w:szCs w:val="24"/>
        </w:rPr>
        <w:t>all down to the main road via Oaken</w:t>
      </w:r>
      <w:r>
        <w:rPr>
          <w:sz w:val="24"/>
          <w:szCs w:val="24"/>
        </w:rPr>
        <w:t xml:space="preserve"> </w:t>
      </w:r>
      <w:r w:rsidRPr="008772E6">
        <w:rPr>
          <w:sz w:val="24"/>
          <w:szCs w:val="24"/>
        </w:rPr>
        <w:t xml:space="preserve">Bank. </w:t>
      </w:r>
      <w:r>
        <w:rPr>
          <w:sz w:val="24"/>
          <w:szCs w:val="24"/>
        </w:rPr>
        <w:t>We</w:t>
      </w:r>
      <w:r w:rsidRPr="008772E6">
        <w:rPr>
          <w:sz w:val="24"/>
          <w:szCs w:val="24"/>
        </w:rPr>
        <w:t xml:space="preserve"> hope that this will lessen the likelihood of flooding in heavy rain</w:t>
      </w:r>
      <w:r>
        <w:rPr>
          <w:sz w:val="24"/>
          <w:szCs w:val="24"/>
        </w:rPr>
        <w:t>, which is a problem which the Councillors have been raising over several years.</w:t>
      </w:r>
    </w:p>
    <w:p w14:paraId="2EB34E6D" w14:textId="77777777" w:rsidR="003A214C" w:rsidRPr="008772E6" w:rsidRDefault="003A214C" w:rsidP="003A214C">
      <w:pPr>
        <w:jc w:val="both"/>
        <w:rPr>
          <w:sz w:val="24"/>
          <w:szCs w:val="24"/>
        </w:rPr>
      </w:pPr>
      <w:r w:rsidRPr="008772E6">
        <w:rPr>
          <w:sz w:val="24"/>
          <w:szCs w:val="24"/>
        </w:rPr>
        <w:t xml:space="preserve">A resident in </w:t>
      </w:r>
      <w:r w:rsidRPr="00E14B44">
        <w:rPr>
          <w:b/>
          <w:bCs/>
          <w:sz w:val="24"/>
          <w:szCs w:val="24"/>
        </w:rPr>
        <w:t>Standen Hall</w:t>
      </w:r>
      <w:r w:rsidRPr="008772E6">
        <w:rPr>
          <w:sz w:val="24"/>
          <w:szCs w:val="24"/>
        </w:rPr>
        <w:t xml:space="preserve"> kindly removed most of the paint tipped onto play equipment in the park. </w:t>
      </w:r>
      <w:r>
        <w:rPr>
          <w:sz w:val="24"/>
          <w:szCs w:val="24"/>
        </w:rPr>
        <w:t xml:space="preserve"> The Borough Council’s </w:t>
      </w:r>
      <w:r w:rsidRPr="008772E6">
        <w:rPr>
          <w:sz w:val="24"/>
          <w:szCs w:val="24"/>
        </w:rPr>
        <w:t xml:space="preserve">Greenspaces were quick to finish the job so the equipment is back in use. </w:t>
      </w:r>
    </w:p>
    <w:p w14:paraId="2FD47DCC" w14:textId="77777777" w:rsidR="003A214C" w:rsidRPr="008772E6" w:rsidRDefault="003A214C" w:rsidP="003A214C">
      <w:pPr>
        <w:jc w:val="both"/>
        <w:rPr>
          <w:sz w:val="24"/>
          <w:szCs w:val="24"/>
        </w:rPr>
      </w:pPr>
      <w:r w:rsidRPr="002E1BEF">
        <w:rPr>
          <w:b/>
          <w:bCs/>
          <w:sz w:val="24"/>
          <w:szCs w:val="24"/>
        </w:rPr>
        <w:t>Councillor Maggie Lishman</w:t>
      </w:r>
      <w:r w:rsidRPr="008772E6">
        <w:rPr>
          <w:sz w:val="24"/>
          <w:szCs w:val="24"/>
        </w:rPr>
        <w:t xml:space="preserve"> met protestors </w:t>
      </w:r>
      <w:r>
        <w:rPr>
          <w:sz w:val="24"/>
          <w:szCs w:val="24"/>
        </w:rPr>
        <w:t xml:space="preserve">against the </w:t>
      </w:r>
      <w:r w:rsidRPr="0043130E">
        <w:rPr>
          <w:b/>
          <w:bCs/>
          <w:sz w:val="24"/>
          <w:szCs w:val="24"/>
        </w:rPr>
        <w:t>Battery Energy Storage System</w:t>
      </w:r>
      <w:r>
        <w:rPr>
          <w:sz w:val="24"/>
          <w:szCs w:val="24"/>
        </w:rPr>
        <w:t xml:space="preserve"> plan along with </w:t>
      </w:r>
      <w:r w:rsidRPr="008772E6">
        <w:rPr>
          <w:sz w:val="24"/>
          <w:szCs w:val="24"/>
        </w:rPr>
        <w:t xml:space="preserve">the Leader of </w:t>
      </w:r>
      <w:r>
        <w:rPr>
          <w:sz w:val="24"/>
          <w:szCs w:val="24"/>
        </w:rPr>
        <w:t xml:space="preserve">Burnley </w:t>
      </w:r>
      <w:r w:rsidRPr="008772E6">
        <w:rPr>
          <w:sz w:val="24"/>
          <w:szCs w:val="24"/>
        </w:rPr>
        <w:t xml:space="preserve">Council </w:t>
      </w:r>
      <w:r>
        <w:rPr>
          <w:sz w:val="24"/>
          <w:szCs w:val="24"/>
        </w:rPr>
        <w:t>to</w:t>
      </w:r>
      <w:r w:rsidRPr="008772E6">
        <w:rPr>
          <w:sz w:val="24"/>
          <w:szCs w:val="24"/>
        </w:rPr>
        <w:t xml:space="preserve"> discuss their concerns. The Parish Council has been asked to facilitate a public meeting on the issue with both sides present. </w:t>
      </w:r>
      <w:r>
        <w:rPr>
          <w:sz w:val="24"/>
          <w:szCs w:val="24"/>
        </w:rPr>
        <w:t xml:space="preserve"> The Protest Group has agreed that this should take place after the Plan is submitted.  The Councillors will meet the Protest Group shortly.</w:t>
      </w:r>
    </w:p>
    <w:p w14:paraId="05EAB88E" w14:textId="77777777" w:rsidR="003A214C" w:rsidRPr="008772E6" w:rsidRDefault="003A214C" w:rsidP="003A214C">
      <w:pPr>
        <w:jc w:val="both"/>
        <w:rPr>
          <w:sz w:val="24"/>
          <w:szCs w:val="24"/>
        </w:rPr>
      </w:pPr>
      <w:r>
        <w:rPr>
          <w:sz w:val="24"/>
          <w:szCs w:val="24"/>
        </w:rPr>
        <w:t xml:space="preserve">Following </w:t>
      </w:r>
      <w:r w:rsidRPr="00811997">
        <w:rPr>
          <w:b/>
          <w:bCs/>
          <w:sz w:val="24"/>
          <w:szCs w:val="24"/>
        </w:rPr>
        <w:t>Cllr Maggie Lishman’s</w:t>
      </w:r>
      <w:r>
        <w:rPr>
          <w:sz w:val="24"/>
          <w:szCs w:val="24"/>
        </w:rPr>
        <w:t xml:space="preserve"> meeting with the County Director of Highways, the</w:t>
      </w:r>
      <w:r w:rsidRPr="008772E6">
        <w:rPr>
          <w:sz w:val="24"/>
          <w:szCs w:val="24"/>
        </w:rPr>
        <w:t xml:space="preserve"> line markings at </w:t>
      </w:r>
      <w:r w:rsidRPr="00811997">
        <w:rPr>
          <w:b/>
          <w:bCs/>
          <w:sz w:val="24"/>
          <w:szCs w:val="24"/>
        </w:rPr>
        <w:t xml:space="preserve">Haggate </w:t>
      </w:r>
      <w:r>
        <w:rPr>
          <w:sz w:val="24"/>
          <w:szCs w:val="24"/>
        </w:rPr>
        <w:t xml:space="preserve">crossroads </w:t>
      </w:r>
      <w:r w:rsidRPr="008772E6">
        <w:rPr>
          <w:sz w:val="24"/>
          <w:szCs w:val="24"/>
        </w:rPr>
        <w:t xml:space="preserve">have been renewed. </w:t>
      </w:r>
    </w:p>
    <w:p w14:paraId="18B6D0F7" w14:textId="77777777" w:rsidR="003A214C" w:rsidRPr="008772E6" w:rsidRDefault="003A214C" w:rsidP="003A214C">
      <w:pPr>
        <w:jc w:val="both"/>
        <w:rPr>
          <w:sz w:val="24"/>
          <w:szCs w:val="24"/>
        </w:rPr>
      </w:pPr>
      <w:r w:rsidRPr="00E14B44">
        <w:rPr>
          <w:b/>
          <w:bCs/>
          <w:sz w:val="24"/>
          <w:szCs w:val="24"/>
        </w:rPr>
        <w:t>Rockwood wedding venue appeal:</w:t>
      </w:r>
      <w:r>
        <w:rPr>
          <w:sz w:val="24"/>
          <w:szCs w:val="24"/>
        </w:rPr>
        <w:t xml:space="preserve"> </w:t>
      </w:r>
      <w:r w:rsidRPr="008772E6">
        <w:rPr>
          <w:sz w:val="24"/>
          <w:szCs w:val="24"/>
        </w:rPr>
        <w:t>Final submissions regarding the developers appeal have been submitted and included a comprehensive response from the steering group against the development</w:t>
      </w:r>
      <w:r>
        <w:rPr>
          <w:sz w:val="24"/>
          <w:szCs w:val="24"/>
        </w:rPr>
        <w:t>, supported by the Councillors.  We have also ensured that Burnley Council’s objections will be part of the Inspector’s casefile.  We continue to liaise with the Steering Group and help when we can, including printing leaflets.</w:t>
      </w:r>
    </w:p>
    <w:p w14:paraId="387B621B" w14:textId="77777777" w:rsidR="003A214C" w:rsidRDefault="003A214C" w:rsidP="003A214C">
      <w:pPr>
        <w:pStyle w:val="Body"/>
        <w:spacing w:after="240"/>
        <w:jc w:val="both"/>
        <w:rPr>
          <w:rFonts w:asciiTheme="minorHAnsi" w:hAnsiTheme="minorHAnsi"/>
          <w:sz w:val="24"/>
          <w:szCs w:val="24"/>
        </w:rPr>
      </w:pPr>
      <w:r w:rsidRPr="008772E6">
        <w:rPr>
          <w:rFonts w:asciiTheme="minorHAnsi" w:hAnsiTheme="minorHAnsi"/>
          <w:b/>
          <w:bCs/>
          <w:sz w:val="24"/>
          <w:szCs w:val="24"/>
        </w:rPr>
        <w:t>Councillor Anne Kelly</w:t>
      </w:r>
      <w:r w:rsidRPr="008772E6">
        <w:rPr>
          <w:rFonts w:asciiTheme="minorHAnsi" w:hAnsiTheme="minorHAnsi"/>
          <w:sz w:val="24"/>
          <w:szCs w:val="24"/>
        </w:rPr>
        <w:t xml:space="preserve"> has reported several cases of fly-tipping, which have been promptly cleared by the Council’s Streetscene.</w:t>
      </w:r>
    </w:p>
    <w:p w14:paraId="706F7F7F" w14:textId="77777777" w:rsidR="003A214C" w:rsidRPr="00E77E17" w:rsidRDefault="003A214C" w:rsidP="003A214C">
      <w:pPr>
        <w:pStyle w:val="Body"/>
        <w:spacing w:after="240"/>
        <w:jc w:val="both"/>
        <w:rPr>
          <w:rFonts w:asciiTheme="minorHAnsi" w:hAnsiTheme="minorHAnsi"/>
          <w:sz w:val="24"/>
          <w:szCs w:val="24"/>
        </w:rPr>
      </w:pPr>
      <w:r w:rsidRPr="008772E6">
        <w:rPr>
          <w:rFonts w:asciiTheme="minorHAnsi" w:hAnsiTheme="minorHAnsi"/>
          <w:b/>
          <w:bCs/>
          <w:sz w:val="24"/>
          <w:szCs w:val="24"/>
        </w:rPr>
        <w:lastRenderedPageBreak/>
        <w:t>Councillor Anne Kelly</w:t>
      </w:r>
      <w:r w:rsidRPr="008772E6">
        <w:rPr>
          <w:rFonts w:asciiTheme="minorHAnsi" w:hAnsiTheme="minorHAnsi"/>
          <w:sz w:val="24"/>
          <w:szCs w:val="24"/>
        </w:rPr>
        <w:t xml:space="preserve"> </w:t>
      </w:r>
      <w:r>
        <w:rPr>
          <w:rFonts w:asciiTheme="minorHAnsi" w:hAnsiTheme="minorHAnsi"/>
          <w:sz w:val="24"/>
          <w:szCs w:val="24"/>
        </w:rPr>
        <w:t>will lay a wreath from the Borough Councillors at the Remembrance Fay event at the Bowling Green on Sunday and, as usual, will organise the tea and coffee for residents who participate.</w:t>
      </w:r>
    </w:p>
    <w:tbl>
      <w:tblPr>
        <w:tblStyle w:val="TableGrid"/>
        <w:tblpPr w:leftFromText="180" w:rightFromText="180" w:vertAnchor="text" w:horzAnchor="margin" w:tblpXSpec="center" w:tblpY="227"/>
        <w:tblW w:w="10490" w:type="dxa"/>
        <w:tblLook w:val="04A0" w:firstRow="1" w:lastRow="0" w:firstColumn="1" w:lastColumn="0" w:noHBand="0" w:noVBand="1"/>
      </w:tblPr>
      <w:tblGrid>
        <w:gridCol w:w="851"/>
        <w:gridCol w:w="2947"/>
        <w:gridCol w:w="2865"/>
        <w:gridCol w:w="3827"/>
      </w:tblGrid>
      <w:tr w:rsidR="003A214C" w:rsidRPr="00DC4B6E" w14:paraId="1D3846F7" w14:textId="77777777" w:rsidTr="003D1AA7">
        <w:tc>
          <w:tcPr>
            <w:tcW w:w="10490" w:type="dxa"/>
            <w:gridSpan w:val="4"/>
          </w:tcPr>
          <w:p w14:paraId="02EEC640" w14:textId="77777777" w:rsidR="003A214C" w:rsidRPr="00DC4B6E" w:rsidRDefault="003A214C" w:rsidP="003D1AA7">
            <w:pPr>
              <w:rPr>
                <w:sz w:val="40"/>
                <w:szCs w:val="40"/>
              </w:rPr>
            </w:pPr>
            <w:r>
              <w:rPr>
                <w:sz w:val="40"/>
                <w:szCs w:val="40"/>
              </w:rPr>
              <w:t>BRIERCLIFFE</w:t>
            </w:r>
            <w:r w:rsidRPr="00DC4B6E">
              <w:rPr>
                <w:sz w:val="40"/>
                <w:szCs w:val="40"/>
              </w:rPr>
              <w:t xml:space="preserve"> AREA </w:t>
            </w:r>
            <w:r>
              <w:rPr>
                <w:sz w:val="40"/>
                <w:szCs w:val="40"/>
              </w:rPr>
              <w:t>4</w:t>
            </w:r>
            <w:r w:rsidRPr="002C20D3">
              <w:rPr>
                <w:sz w:val="40"/>
                <w:szCs w:val="40"/>
                <w:vertAlign w:val="superscript"/>
              </w:rPr>
              <w:t>th</w:t>
            </w:r>
            <w:r>
              <w:rPr>
                <w:sz w:val="40"/>
                <w:szCs w:val="40"/>
              </w:rPr>
              <w:t xml:space="preserve"> October – 4</w:t>
            </w:r>
            <w:r w:rsidRPr="00B12900">
              <w:rPr>
                <w:sz w:val="40"/>
                <w:szCs w:val="40"/>
                <w:vertAlign w:val="superscript"/>
              </w:rPr>
              <w:t>th</w:t>
            </w:r>
            <w:r>
              <w:rPr>
                <w:sz w:val="40"/>
                <w:szCs w:val="40"/>
              </w:rPr>
              <w:t xml:space="preserve"> November 2024</w:t>
            </w:r>
          </w:p>
        </w:tc>
      </w:tr>
      <w:tr w:rsidR="003A214C" w14:paraId="15E31725" w14:textId="77777777" w:rsidTr="003D1AA7">
        <w:tc>
          <w:tcPr>
            <w:tcW w:w="10490" w:type="dxa"/>
            <w:gridSpan w:val="4"/>
            <w:shd w:val="clear" w:color="auto" w:fill="D9D9D9" w:themeFill="background1" w:themeFillShade="D9"/>
          </w:tcPr>
          <w:p w14:paraId="130730AD" w14:textId="77777777" w:rsidR="003A214C" w:rsidRDefault="003A214C" w:rsidP="003D1AA7"/>
        </w:tc>
      </w:tr>
      <w:tr w:rsidR="003A214C" w:rsidRPr="00DC4B6E" w14:paraId="281E4918" w14:textId="77777777" w:rsidTr="003D1AA7">
        <w:tc>
          <w:tcPr>
            <w:tcW w:w="10490" w:type="dxa"/>
            <w:gridSpan w:val="4"/>
          </w:tcPr>
          <w:p w14:paraId="43FBA60E" w14:textId="77777777" w:rsidR="003A214C" w:rsidRPr="00DC4B6E" w:rsidRDefault="003A214C" w:rsidP="003D1AA7">
            <w:pPr>
              <w:rPr>
                <w:sz w:val="32"/>
                <w:szCs w:val="32"/>
              </w:rPr>
            </w:pPr>
            <w:r>
              <w:rPr>
                <w:sz w:val="32"/>
                <w:szCs w:val="32"/>
              </w:rPr>
              <w:t>INCIDENTS REPORTED - 78</w:t>
            </w:r>
          </w:p>
        </w:tc>
      </w:tr>
      <w:tr w:rsidR="003A214C" w14:paraId="4852CE55" w14:textId="77777777" w:rsidTr="003D1AA7">
        <w:tc>
          <w:tcPr>
            <w:tcW w:w="6663" w:type="dxa"/>
            <w:gridSpan w:val="3"/>
            <w:shd w:val="clear" w:color="auto" w:fill="D9D9D9" w:themeFill="background1" w:themeFillShade="D9"/>
          </w:tcPr>
          <w:p w14:paraId="2CE6E7AD" w14:textId="77777777" w:rsidR="003A214C" w:rsidRDefault="003A214C" w:rsidP="003D1AA7"/>
        </w:tc>
        <w:tc>
          <w:tcPr>
            <w:tcW w:w="3827" w:type="dxa"/>
            <w:shd w:val="clear" w:color="auto" w:fill="D9D9D9" w:themeFill="background1" w:themeFillShade="D9"/>
          </w:tcPr>
          <w:p w14:paraId="3152960A" w14:textId="77777777" w:rsidR="003A214C" w:rsidRDefault="003A214C" w:rsidP="003D1AA7"/>
        </w:tc>
      </w:tr>
      <w:tr w:rsidR="003A214C" w14:paraId="54CC6970" w14:textId="77777777" w:rsidTr="003D1AA7">
        <w:tc>
          <w:tcPr>
            <w:tcW w:w="851" w:type="dxa"/>
          </w:tcPr>
          <w:p w14:paraId="2BC25E68" w14:textId="77777777" w:rsidR="003A214C" w:rsidRDefault="003A214C" w:rsidP="003D1AA7">
            <w:r>
              <w:t>NO</w:t>
            </w:r>
          </w:p>
        </w:tc>
        <w:tc>
          <w:tcPr>
            <w:tcW w:w="2947" w:type="dxa"/>
          </w:tcPr>
          <w:p w14:paraId="5AAC9937" w14:textId="77777777" w:rsidR="003A214C" w:rsidRDefault="003A214C" w:rsidP="003D1AA7">
            <w:r>
              <w:t>TYPE OF INCIDENT</w:t>
            </w:r>
          </w:p>
        </w:tc>
        <w:tc>
          <w:tcPr>
            <w:tcW w:w="2865" w:type="dxa"/>
          </w:tcPr>
          <w:p w14:paraId="2A7EC03A" w14:textId="77777777" w:rsidR="003A214C" w:rsidRDefault="003A214C" w:rsidP="003D1AA7">
            <w:r>
              <w:t>LOCATION</w:t>
            </w:r>
          </w:p>
        </w:tc>
        <w:tc>
          <w:tcPr>
            <w:tcW w:w="3827" w:type="dxa"/>
          </w:tcPr>
          <w:p w14:paraId="5BA14477" w14:textId="77777777" w:rsidR="003A214C" w:rsidRDefault="003A214C" w:rsidP="003D1AA7">
            <w:r>
              <w:t>DETAILS</w:t>
            </w:r>
          </w:p>
        </w:tc>
      </w:tr>
      <w:tr w:rsidR="003A214C" w14:paraId="3141C8B7" w14:textId="77777777" w:rsidTr="003D1AA7">
        <w:tc>
          <w:tcPr>
            <w:tcW w:w="10490" w:type="dxa"/>
            <w:gridSpan w:val="4"/>
            <w:shd w:val="clear" w:color="auto" w:fill="D9D9D9" w:themeFill="background1" w:themeFillShade="D9"/>
          </w:tcPr>
          <w:p w14:paraId="40F5D038" w14:textId="77777777" w:rsidR="003A214C" w:rsidRDefault="003A214C" w:rsidP="003D1AA7"/>
        </w:tc>
      </w:tr>
      <w:tr w:rsidR="003A214C" w14:paraId="1EEAB598" w14:textId="77777777" w:rsidTr="003D1AA7">
        <w:tc>
          <w:tcPr>
            <w:tcW w:w="851" w:type="dxa"/>
          </w:tcPr>
          <w:p w14:paraId="43BDDC30" w14:textId="77777777" w:rsidR="003A214C" w:rsidRDefault="003A214C" w:rsidP="003D1AA7"/>
          <w:p w14:paraId="65B4F0C1" w14:textId="77777777" w:rsidR="003A214C" w:rsidRDefault="003A214C" w:rsidP="003D1AA7">
            <w:r>
              <w:t>1</w:t>
            </w:r>
          </w:p>
          <w:p w14:paraId="69851BB7" w14:textId="77777777" w:rsidR="003A214C" w:rsidRDefault="003A214C" w:rsidP="003D1AA7"/>
          <w:p w14:paraId="32852222" w14:textId="77777777" w:rsidR="003A214C" w:rsidRDefault="003A214C" w:rsidP="003D1AA7">
            <w:r>
              <w:t>6</w:t>
            </w:r>
          </w:p>
          <w:p w14:paraId="387B4659" w14:textId="77777777" w:rsidR="003A214C" w:rsidRDefault="003A214C" w:rsidP="003D1AA7"/>
          <w:p w14:paraId="6C468F8F" w14:textId="77777777" w:rsidR="003A214C" w:rsidRDefault="003A214C" w:rsidP="003D1AA7"/>
          <w:p w14:paraId="69FE48DF" w14:textId="77777777" w:rsidR="003A214C" w:rsidRDefault="003A214C" w:rsidP="003D1AA7"/>
          <w:p w14:paraId="5B3E90D1" w14:textId="77777777" w:rsidR="003A214C" w:rsidRDefault="003A214C" w:rsidP="003D1AA7">
            <w:r>
              <w:t>5</w:t>
            </w:r>
          </w:p>
        </w:tc>
        <w:tc>
          <w:tcPr>
            <w:tcW w:w="2947" w:type="dxa"/>
          </w:tcPr>
          <w:p w14:paraId="0A467ACB" w14:textId="77777777" w:rsidR="003A214C" w:rsidRDefault="003A214C" w:rsidP="003D1AA7"/>
          <w:p w14:paraId="4CE1818E" w14:textId="77777777" w:rsidR="003A214C" w:rsidRDefault="003A214C" w:rsidP="003D1AA7">
            <w:r>
              <w:t xml:space="preserve">Burglary </w:t>
            </w:r>
          </w:p>
          <w:p w14:paraId="02340D31" w14:textId="77777777" w:rsidR="003A214C" w:rsidRDefault="003A214C" w:rsidP="003D1AA7"/>
          <w:p w14:paraId="21EAB3CB" w14:textId="77777777" w:rsidR="003A214C" w:rsidRDefault="003A214C" w:rsidP="003D1AA7">
            <w:r>
              <w:t>Burglary non dwelling</w:t>
            </w:r>
          </w:p>
        </w:tc>
        <w:tc>
          <w:tcPr>
            <w:tcW w:w="2865" w:type="dxa"/>
          </w:tcPr>
          <w:p w14:paraId="440045EB" w14:textId="77777777" w:rsidR="003A214C" w:rsidRDefault="003A214C" w:rsidP="003D1AA7"/>
          <w:p w14:paraId="59872AAD" w14:textId="77777777" w:rsidR="003A214C" w:rsidRDefault="003A214C" w:rsidP="003D1AA7">
            <w:r>
              <w:t xml:space="preserve"> Harrison Street </w:t>
            </w:r>
          </w:p>
          <w:p w14:paraId="317D14AD" w14:textId="77777777" w:rsidR="003A214C" w:rsidRDefault="003A214C" w:rsidP="003D1AA7"/>
          <w:p w14:paraId="268F04EB" w14:textId="77777777" w:rsidR="003A214C" w:rsidRDefault="003A214C" w:rsidP="003D1AA7">
            <w:r>
              <w:t>Harrison Street Allotments</w:t>
            </w:r>
          </w:p>
          <w:p w14:paraId="57BC7D91" w14:textId="77777777" w:rsidR="003A214C" w:rsidRDefault="003A214C" w:rsidP="003D1AA7"/>
          <w:p w14:paraId="752A077A" w14:textId="77777777" w:rsidR="003A214C" w:rsidRDefault="003A214C" w:rsidP="003D1AA7"/>
          <w:p w14:paraId="686DD16C" w14:textId="77777777" w:rsidR="003A214C" w:rsidRDefault="003A214C" w:rsidP="003D1AA7"/>
          <w:p w14:paraId="5808110C" w14:textId="77777777" w:rsidR="003A214C" w:rsidRDefault="003A214C" w:rsidP="003D1AA7">
            <w:r>
              <w:t xml:space="preserve">Balderstone Lane </w:t>
            </w:r>
          </w:p>
          <w:p w14:paraId="4882DA04" w14:textId="77777777" w:rsidR="003A214C" w:rsidRDefault="003A214C" w:rsidP="003D1AA7"/>
          <w:p w14:paraId="5EF2B16E" w14:textId="77777777" w:rsidR="003A214C" w:rsidRDefault="003A214C" w:rsidP="003D1AA7"/>
        </w:tc>
        <w:tc>
          <w:tcPr>
            <w:tcW w:w="3827" w:type="dxa"/>
          </w:tcPr>
          <w:p w14:paraId="1F8DAAF8" w14:textId="77777777" w:rsidR="003A214C" w:rsidRDefault="003A214C" w:rsidP="003D1AA7"/>
          <w:p w14:paraId="18E4B60D" w14:textId="77777777" w:rsidR="003A214C" w:rsidRDefault="003A214C" w:rsidP="003D1AA7">
            <w:r>
              <w:t xml:space="preserve">A number of allotments broken into, items taken, a vehicle within a garage set of fire and animals injured or killed by a dog. </w:t>
            </w:r>
          </w:p>
          <w:p w14:paraId="1928CEEA" w14:textId="77777777" w:rsidR="003A214C" w:rsidRDefault="003A214C" w:rsidP="003D1AA7"/>
          <w:p w14:paraId="4D96B7B5" w14:textId="77777777" w:rsidR="003A214C" w:rsidRDefault="003A214C" w:rsidP="003D1AA7"/>
          <w:p w14:paraId="2A126649" w14:textId="77777777" w:rsidR="003A214C" w:rsidRDefault="003A214C" w:rsidP="003D1AA7">
            <w:r>
              <w:t xml:space="preserve">Offender(s) break into waste recycling centre grounds and then break into the porta cabins and steal items. </w:t>
            </w:r>
          </w:p>
        </w:tc>
      </w:tr>
      <w:tr w:rsidR="003A214C" w:rsidRPr="00CA014F" w14:paraId="5517B61F" w14:textId="77777777" w:rsidTr="003D1AA7">
        <w:tc>
          <w:tcPr>
            <w:tcW w:w="851" w:type="dxa"/>
          </w:tcPr>
          <w:p w14:paraId="2D454F1A" w14:textId="77777777" w:rsidR="003A214C" w:rsidRDefault="003A214C" w:rsidP="003D1AA7"/>
          <w:p w14:paraId="56F86BD7" w14:textId="77777777" w:rsidR="003A214C" w:rsidRDefault="003A214C" w:rsidP="003D1AA7">
            <w:r>
              <w:t>3</w:t>
            </w:r>
          </w:p>
        </w:tc>
        <w:tc>
          <w:tcPr>
            <w:tcW w:w="2947" w:type="dxa"/>
          </w:tcPr>
          <w:p w14:paraId="134DF751" w14:textId="77777777" w:rsidR="003A214C" w:rsidRDefault="003A214C" w:rsidP="003D1AA7"/>
          <w:p w14:paraId="31159A98" w14:textId="77777777" w:rsidR="003A214C" w:rsidRDefault="003A214C" w:rsidP="003D1AA7">
            <w:r>
              <w:t>Criminal damage</w:t>
            </w:r>
          </w:p>
          <w:p w14:paraId="24D88D97" w14:textId="77777777" w:rsidR="003A214C" w:rsidRPr="007E1876" w:rsidRDefault="003A214C" w:rsidP="003D1AA7"/>
        </w:tc>
        <w:tc>
          <w:tcPr>
            <w:tcW w:w="2865" w:type="dxa"/>
          </w:tcPr>
          <w:p w14:paraId="22BCA190" w14:textId="77777777" w:rsidR="003A214C" w:rsidRDefault="003A214C" w:rsidP="003D1AA7">
            <w:r>
              <w:t xml:space="preserve">  </w:t>
            </w:r>
          </w:p>
          <w:p w14:paraId="398EE4A2" w14:textId="77777777" w:rsidR="003A214C" w:rsidRDefault="003A214C" w:rsidP="003D1AA7">
            <w:r>
              <w:t xml:space="preserve">Stanbury Drive </w:t>
            </w:r>
          </w:p>
          <w:p w14:paraId="39E5F418" w14:textId="77777777" w:rsidR="003A214C" w:rsidRDefault="003A214C" w:rsidP="003D1AA7"/>
          <w:p w14:paraId="45D1FD02" w14:textId="77777777" w:rsidR="003A214C" w:rsidRDefault="003A214C" w:rsidP="003D1AA7"/>
          <w:p w14:paraId="23E409B9" w14:textId="77777777" w:rsidR="003A214C" w:rsidRDefault="003A214C" w:rsidP="003D1AA7">
            <w:r>
              <w:t xml:space="preserve">Burnley Road Briercliffe </w:t>
            </w:r>
          </w:p>
          <w:p w14:paraId="7E55C96E" w14:textId="77777777" w:rsidR="003A214C" w:rsidRDefault="003A214C" w:rsidP="003D1AA7"/>
          <w:p w14:paraId="3C1D8F40" w14:textId="77777777" w:rsidR="003A214C" w:rsidRDefault="003A214C" w:rsidP="003D1AA7">
            <w:r>
              <w:t xml:space="preserve">Halifax Road </w:t>
            </w:r>
          </w:p>
          <w:p w14:paraId="550D61B1" w14:textId="77777777" w:rsidR="003A214C" w:rsidRDefault="003A214C" w:rsidP="003D1AA7"/>
        </w:tc>
        <w:tc>
          <w:tcPr>
            <w:tcW w:w="3827" w:type="dxa"/>
          </w:tcPr>
          <w:p w14:paraId="7D699C2A" w14:textId="77777777" w:rsidR="003A214C" w:rsidRDefault="003A214C" w:rsidP="003D1AA7">
            <w:r>
              <w:t xml:space="preserve"> </w:t>
            </w:r>
          </w:p>
          <w:p w14:paraId="5798E16E" w14:textId="77777777" w:rsidR="003A214C" w:rsidRDefault="003A214C" w:rsidP="003D1AA7">
            <w:r>
              <w:t xml:space="preserve"> Unknown person kicks at front door causes damage. </w:t>
            </w:r>
          </w:p>
          <w:p w14:paraId="1F0D21A3" w14:textId="77777777" w:rsidR="003A214C" w:rsidRDefault="003A214C" w:rsidP="003D1AA7"/>
          <w:p w14:paraId="55D03A89" w14:textId="77777777" w:rsidR="003A214C" w:rsidRDefault="003A214C" w:rsidP="003D1AA7">
            <w:r>
              <w:t xml:space="preserve">Isolated incident </w:t>
            </w:r>
          </w:p>
          <w:p w14:paraId="30628F2F" w14:textId="77777777" w:rsidR="003A214C" w:rsidRDefault="003A214C" w:rsidP="003D1AA7"/>
          <w:p w14:paraId="501BC9C0" w14:textId="77777777" w:rsidR="003A214C" w:rsidRPr="00CA014F" w:rsidRDefault="003A214C" w:rsidP="003D1AA7">
            <w:r>
              <w:t>Damage to hay bales.</w:t>
            </w:r>
          </w:p>
        </w:tc>
      </w:tr>
      <w:tr w:rsidR="003A214C" w14:paraId="34287D35" w14:textId="77777777" w:rsidTr="003D1AA7">
        <w:tc>
          <w:tcPr>
            <w:tcW w:w="851" w:type="dxa"/>
          </w:tcPr>
          <w:p w14:paraId="09B2A845" w14:textId="77777777" w:rsidR="003A214C" w:rsidRDefault="003A214C" w:rsidP="003D1AA7"/>
          <w:p w14:paraId="25EE0CD9" w14:textId="77777777" w:rsidR="003A214C" w:rsidRDefault="003A214C" w:rsidP="003D1AA7">
            <w:r>
              <w:t>1</w:t>
            </w:r>
          </w:p>
        </w:tc>
        <w:tc>
          <w:tcPr>
            <w:tcW w:w="2947" w:type="dxa"/>
          </w:tcPr>
          <w:p w14:paraId="386FB9FF" w14:textId="77777777" w:rsidR="003A214C" w:rsidRDefault="003A214C" w:rsidP="003D1AA7"/>
          <w:p w14:paraId="313F4B52" w14:textId="77777777" w:rsidR="003A214C" w:rsidRDefault="003A214C" w:rsidP="003D1AA7">
            <w:r>
              <w:t xml:space="preserve">Theft  </w:t>
            </w:r>
          </w:p>
        </w:tc>
        <w:tc>
          <w:tcPr>
            <w:tcW w:w="2865" w:type="dxa"/>
          </w:tcPr>
          <w:p w14:paraId="643960E7" w14:textId="77777777" w:rsidR="003A214C" w:rsidRDefault="003A214C" w:rsidP="003D1AA7">
            <w:r>
              <w:t xml:space="preserve"> </w:t>
            </w:r>
          </w:p>
          <w:p w14:paraId="08476F23" w14:textId="77777777" w:rsidR="003A214C" w:rsidRDefault="003A214C" w:rsidP="003D1AA7">
            <w:r>
              <w:t xml:space="preserve">Harrison Street Allotments </w:t>
            </w:r>
          </w:p>
          <w:p w14:paraId="377F56CD" w14:textId="77777777" w:rsidR="003A214C" w:rsidRDefault="003A214C" w:rsidP="003D1AA7"/>
        </w:tc>
        <w:tc>
          <w:tcPr>
            <w:tcW w:w="3827" w:type="dxa"/>
          </w:tcPr>
          <w:p w14:paraId="2B31BC15" w14:textId="77777777" w:rsidR="003A214C" w:rsidRDefault="003A214C" w:rsidP="003D1AA7"/>
          <w:p w14:paraId="2E0941A7" w14:textId="77777777" w:rsidR="003A214C" w:rsidRDefault="003A214C" w:rsidP="003D1AA7">
            <w:r>
              <w:t xml:space="preserve"> Theft of 4 hens from the allotments. </w:t>
            </w:r>
          </w:p>
        </w:tc>
      </w:tr>
      <w:tr w:rsidR="003A214C" w14:paraId="23B3E2F7" w14:textId="77777777" w:rsidTr="003D1AA7">
        <w:tc>
          <w:tcPr>
            <w:tcW w:w="851" w:type="dxa"/>
          </w:tcPr>
          <w:p w14:paraId="1058366B" w14:textId="77777777" w:rsidR="003A214C" w:rsidRDefault="003A214C" w:rsidP="003D1AA7"/>
          <w:p w14:paraId="232C6A62" w14:textId="77777777" w:rsidR="003A214C" w:rsidRDefault="003A214C" w:rsidP="003D1AA7">
            <w:r>
              <w:t>2</w:t>
            </w:r>
          </w:p>
          <w:p w14:paraId="79F9FE53" w14:textId="77777777" w:rsidR="003A214C" w:rsidRDefault="003A214C" w:rsidP="003D1AA7"/>
          <w:p w14:paraId="069EB65C" w14:textId="77777777" w:rsidR="003A214C" w:rsidRDefault="003A214C" w:rsidP="003D1AA7"/>
          <w:p w14:paraId="11C692CF" w14:textId="77777777" w:rsidR="003A214C" w:rsidRDefault="003A214C" w:rsidP="003D1AA7"/>
          <w:p w14:paraId="09FAC933" w14:textId="77777777" w:rsidR="003A214C" w:rsidRDefault="003A214C" w:rsidP="003D1AA7">
            <w:r>
              <w:t>0</w:t>
            </w:r>
          </w:p>
        </w:tc>
        <w:tc>
          <w:tcPr>
            <w:tcW w:w="2947" w:type="dxa"/>
          </w:tcPr>
          <w:p w14:paraId="75054D44" w14:textId="77777777" w:rsidR="003A214C" w:rsidRDefault="003A214C" w:rsidP="003D1AA7">
            <w:r>
              <w:lastRenderedPageBreak/>
              <w:t xml:space="preserve"> </w:t>
            </w:r>
          </w:p>
          <w:p w14:paraId="67721C31" w14:textId="77777777" w:rsidR="003A214C" w:rsidRDefault="003A214C" w:rsidP="003D1AA7">
            <w:r>
              <w:t xml:space="preserve">Vehicle crime </w:t>
            </w:r>
          </w:p>
          <w:p w14:paraId="1FB0729F" w14:textId="77777777" w:rsidR="003A214C" w:rsidRDefault="003A214C" w:rsidP="003D1AA7"/>
          <w:p w14:paraId="4F2A0A0A" w14:textId="77777777" w:rsidR="003A214C" w:rsidRDefault="003A214C" w:rsidP="003D1AA7"/>
          <w:p w14:paraId="1ACFF807" w14:textId="77777777" w:rsidR="003A214C" w:rsidRDefault="003A214C" w:rsidP="003D1AA7"/>
          <w:p w14:paraId="376AE894" w14:textId="77777777" w:rsidR="003A214C" w:rsidRDefault="003A214C" w:rsidP="003D1AA7">
            <w:r>
              <w:t>Theft of vehicle</w:t>
            </w:r>
          </w:p>
          <w:p w14:paraId="1B694CE9" w14:textId="77777777" w:rsidR="003A214C" w:rsidRDefault="003A214C" w:rsidP="003D1AA7"/>
        </w:tc>
        <w:tc>
          <w:tcPr>
            <w:tcW w:w="2865" w:type="dxa"/>
          </w:tcPr>
          <w:p w14:paraId="31B843A3" w14:textId="77777777" w:rsidR="003A214C" w:rsidRDefault="003A214C" w:rsidP="003D1AA7">
            <w:r>
              <w:lastRenderedPageBreak/>
              <w:t xml:space="preserve"> </w:t>
            </w:r>
          </w:p>
          <w:p w14:paraId="05079883" w14:textId="77777777" w:rsidR="003A214C" w:rsidRDefault="003A214C" w:rsidP="003D1AA7">
            <w:r>
              <w:t xml:space="preserve"> Camp Street </w:t>
            </w:r>
          </w:p>
          <w:p w14:paraId="0F729A55" w14:textId="77777777" w:rsidR="003A214C" w:rsidRDefault="003A214C" w:rsidP="003D1AA7"/>
          <w:p w14:paraId="3A975FF5" w14:textId="77777777" w:rsidR="003A214C" w:rsidRDefault="003A214C" w:rsidP="003D1AA7">
            <w:r>
              <w:t xml:space="preserve">Halifax Road </w:t>
            </w:r>
          </w:p>
          <w:p w14:paraId="5C4912DE" w14:textId="77777777" w:rsidR="003A214C" w:rsidRDefault="003A214C" w:rsidP="003D1AA7"/>
        </w:tc>
        <w:tc>
          <w:tcPr>
            <w:tcW w:w="3827" w:type="dxa"/>
          </w:tcPr>
          <w:p w14:paraId="7A65B8D2" w14:textId="77777777" w:rsidR="003A214C" w:rsidRDefault="003A214C" w:rsidP="003D1AA7"/>
          <w:p w14:paraId="2B7038E4" w14:textId="77777777" w:rsidR="003A214C" w:rsidRDefault="003A214C" w:rsidP="003D1AA7">
            <w:r>
              <w:t>Works van broken into and tools taken.</w:t>
            </w:r>
          </w:p>
          <w:p w14:paraId="0B434C30" w14:textId="77777777" w:rsidR="003A214C" w:rsidRDefault="003A214C" w:rsidP="003D1AA7"/>
          <w:p w14:paraId="2FCE7A3F" w14:textId="77777777" w:rsidR="003A214C" w:rsidRDefault="003A214C" w:rsidP="003D1AA7">
            <w:r>
              <w:t xml:space="preserve">Offender(s) trying car doors. </w:t>
            </w:r>
          </w:p>
          <w:p w14:paraId="1F348E31" w14:textId="77777777" w:rsidR="003A214C" w:rsidRDefault="003A214C" w:rsidP="003D1AA7"/>
          <w:p w14:paraId="3E3FB655" w14:textId="77777777" w:rsidR="003A214C" w:rsidRDefault="003A214C" w:rsidP="003D1AA7"/>
          <w:p w14:paraId="2D42AE20" w14:textId="77777777" w:rsidR="003A214C" w:rsidRDefault="003A214C" w:rsidP="003D1AA7"/>
          <w:p w14:paraId="721ED3E5" w14:textId="77777777" w:rsidR="003A214C" w:rsidRDefault="003A214C" w:rsidP="003D1AA7"/>
        </w:tc>
      </w:tr>
      <w:tr w:rsidR="003A214C" w14:paraId="38C641A8" w14:textId="77777777" w:rsidTr="003D1AA7">
        <w:tc>
          <w:tcPr>
            <w:tcW w:w="851" w:type="dxa"/>
          </w:tcPr>
          <w:p w14:paraId="4716F16D" w14:textId="77777777" w:rsidR="003A214C" w:rsidRDefault="003A214C" w:rsidP="003D1AA7"/>
          <w:p w14:paraId="5638B851" w14:textId="77777777" w:rsidR="003A214C" w:rsidRDefault="003A214C" w:rsidP="003D1AA7">
            <w:r>
              <w:t>5</w:t>
            </w:r>
          </w:p>
        </w:tc>
        <w:tc>
          <w:tcPr>
            <w:tcW w:w="2947" w:type="dxa"/>
          </w:tcPr>
          <w:p w14:paraId="5903CD79" w14:textId="77777777" w:rsidR="003A214C" w:rsidRDefault="003A214C" w:rsidP="003D1AA7"/>
          <w:p w14:paraId="01EE70D4" w14:textId="77777777" w:rsidR="003A214C" w:rsidRDefault="003A214C" w:rsidP="003D1AA7">
            <w:r>
              <w:t>Nuisance</w:t>
            </w:r>
          </w:p>
          <w:p w14:paraId="336B2EA3" w14:textId="77777777" w:rsidR="003A214C" w:rsidRDefault="003A214C" w:rsidP="003D1AA7"/>
          <w:p w14:paraId="31E8F0D8" w14:textId="77777777" w:rsidR="003A214C" w:rsidRDefault="003A214C" w:rsidP="003D1AA7"/>
          <w:p w14:paraId="506C5FD7" w14:textId="77777777" w:rsidR="003A214C" w:rsidRDefault="003A214C" w:rsidP="003D1AA7"/>
          <w:p w14:paraId="68A59EFC" w14:textId="77777777" w:rsidR="003A214C" w:rsidRDefault="003A214C" w:rsidP="003D1AA7"/>
          <w:p w14:paraId="34D10842" w14:textId="77777777" w:rsidR="003A214C" w:rsidRDefault="003A214C" w:rsidP="003D1AA7"/>
          <w:p w14:paraId="5236963B" w14:textId="77777777" w:rsidR="003A214C" w:rsidRDefault="003A214C" w:rsidP="003D1AA7"/>
          <w:p w14:paraId="132E2F80" w14:textId="77777777" w:rsidR="003A214C" w:rsidRDefault="003A214C" w:rsidP="003D1AA7"/>
          <w:p w14:paraId="6DE101B6" w14:textId="77777777" w:rsidR="003A214C" w:rsidRDefault="003A214C" w:rsidP="003D1AA7"/>
          <w:p w14:paraId="6C0B9681" w14:textId="77777777" w:rsidR="003A214C" w:rsidRDefault="003A214C" w:rsidP="003D1AA7"/>
          <w:p w14:paraId="1399C894" w14:textId="77777777" w:rsidR="003A214C" w:rsidRDefault="003A214C" w:rsidP="003D1AA7"/>
          <w:p w14:paraId="0DB09708" w14:textId="77777777" w:rsidR="003A214C" w:rsidRDefault="003A214C" w:rsidP="003D1AA7"/>
        </w:tc>
        <w:tc>
          <w:tcPr>
            <w:tcW w:w="2865" w:type="dxa"/>
          </w:tcPr>
          <w:p w14:paraId="4A9EC966" w14:textId="77777777" w:rsidR="003A214C" w:rsidRDefault="003A214C" w:rsidP="003D1AA7">
            <w:r>
              <w:t xml:space="preserve"> </w:t>
            </w:r>
          </w:p>
          <w:p w14:paraId="48A1306F" w14:textId="77777777" w:rsidR="003A214C" w:rsidRDefault="003A214C" w:rsidP="003D1AA7">
            <w:r>
              <w:t>Briercliffe X2</w:t>
            </w:r>
          </w:p>
          <w:p w14:paraId="6ACBFF1E" w14:textId="77777777" w:rsidR="003A214C" w:rsidRDefault="003A214C" w:rsidP="003D1AA7"/>
          <w:p w14:paraId="2F071836" w14:textId="77777777" w:rsidR="003A214C" w:rsidRDefault="003A214C" w:rsidP="003D1AA7"/>
          <w:p w14:paraId="3E38A243" w14:textId="77777777" w:rsidR="003A214C" w:rsidRDefault="003A214C" w:rsidP="003D1AA7">
            <w:r>
              <w:t xml:space="preserve">Balderstone Lane </w:t>
            </w:r>
          </w:p>
          <w:p w14:paraId="1DB5CB98" w14:textId="77777777" w:rsidR="003A214C" w:rsidRDefault="003A214C" w:rsidP="003D1AA7"/>
          <w:p w14:paraId="6250453B" w14:textId="77777777" w:rsidR="003A214C" w:rsidRDefault="003A214C" w:rsidP="003D1AA7"/>
          <w:p w14:paraId="3C7CDF6C" w14:textId="77777777" w:rsidR="003A214C" w:rsidRDefault="003A214C" w:rsidP="003D1AA7"/>
          <w:p w14:paraId="1D93F6CC" w14:textId="77777777" w:rsidR="003A214C" w:rsidRDefault="003A214C" w:rsidP="003D1AA7">
            <w:r>
              <w:t xml:space="preserve">Queen Street </w:t>
            </w:r>
          </w:p>
          <w:p w14:paraId="506FAB4D" w14:textId="77777777" w:rsidR="003A214C" w:rsidRDefault="003A214C" w:rsidP="003D1AA7"/>
          <w:p w14:paraId="670B95D7" w14:textId="77777777" w:rsidR="003A214C" w:rsidRDefault="003A214C" w:rsidP="003D1AA7"/>
          <w:p w14:paraId="42805663" w14:textId="77777777" w:rsidR="003A214C" w:rsidRDefault="003A214C" w:rsidP="003D1AA7">
            <w:r>
              <w:t xml:space="preserve">Burnley Road </w:t>
            </w:r>
          </w:p>
          <w:p w14:paraId="507EE26A" w14:textId="77777777" w:rsidR="003A214C" w:rsidRDefault="003A214C" w:rsidP="003D1AA7"/>
          <w:p w14:paraId="2EC0DD2B" w14:textId="77777777" w:rsidR="003A214C" w:rsidRDefault="003A214C" w:rsidP="003D1AA7"/>
          <w:p w14:paraId="37F17A3C" w14:textId="77777777" w:rsidR="003A214C" w:rsidRDefault="003A214C" w:rsidP="003D1AA7"/>
          <w:p w14:paraId="45EB31CE" w14:textId="77777777" w:rsidR="003A214C" w:rsidRDefault="003A214C" w:rsidP="003D1AA7"/>
          <w:p w14:paraId="6AE275CA" w14:textId="77777777" w:rsidR="003A214C" w:rsidRDefault="003A214C" w:rsidP="003D1AA7"/>
          <w:p w14:paraId="0CCDAAF1" w14:textId="77777777" w:rsidR="003A214C" w:rsidRDefault="003A214C" w:rsidP="003D1AA7"/>
          <w:p w14:paraId="49238A09" w14:textId="77777777" w:rsidR="003A214C" w:rsidRDefault="003A214C" w:rsidP="003D1AA7"/>
          <w:p w14:paraId="737354BB" w14:textId="77777777" w:rsidR="003A214C" w:rsidRDefault="003A214C" w:rsidP="003D1AA7"/>
        </w:tc>
        <w:tc>
          <w:tcPr>
            <w:tcW w:w="3827" w:type="dxa"/>
          </w:tcPr>
          <w:p w14:paraId="2A86857E" w14:textId="77777777" w:rsidR="003A214C" w:rsidRDefault="003A214C" w:rsidP="003D1AA7"/>
          <w:p w14:paraId="05BBFA7C" w14:textId="77777777" w:rsidR="003A214C" w:rsidRDefault="003A214C" w:rsidP="003D1AA7">
            <w:r>
              <w:t xml:space="preserve"> Motorbike/quad bike driving at speed through the woods near Netherwood.</w:t>
            </w:r>
          </w:p>
          <w:p w14:paraId="17851402" w14:textId="77777777" w:rsidR="003A214C" w:rsidRDefault="003A214C" w:rsidP="003D1AA7"/>
          <w:p w14:paraId="675D439A" w14:textId="77777777" w:rsidR="003A214C" w:rsidRDefault="003A214C" w:rsidP="003D1AA7">
            <w:r>
              <w:t>People making a mess within the recycling complex.</w:t>
            </w:r>
          </w:p>
          <w:p w14:paraId="7FF75198" w14:textId="77777777" w:rsidR="003A214C" w:rsidRDefault="003A214C" w:rsidP="003D1AA7"/>
          <w:p w14:paraId="4E022E93" w14:textId="77777777" w:rsidR="003A214C" w:rsidRDefault="003A214C" w:rsidP="003D1AA7">
            <w:r>
              <w:t xml:space="preserve">People riding around on </w:t>
            </w:r>
            <w:proofErr w:type="spellStart"/>
            <w:r>
              <w:t>Ebikes</w:t>
            </w:r>
            <w:proofErr w:type="spellEnd"/>
            <w:r>
              <w:t>. No lights on and at speed</w:t>
            </w:r>
          </w:p>
          <w:p w14:paraId="44C1AF12" w14:textId="77777777" w:rsidR="003A214C" w:rsidRDefault="003A214C" w:rsidP="003D1AA7"/>
          <w:p w14:paraId="55660E12" w14:textId="77777777" w:rsidR="003A214C" w:rsidRDefault="003A214C" w:rsidP="003D1AA7">
            <w:r>
              <w:t xml:space="preserve">Kids throwing stones at passing vehicles. </w:t>
            </w:r>
          </w:p>
          <w:p w14:paraId="47369BC9" w14:textId="77777777" w:rsidR="003A214C" w:rsidRDefault="003A214C" w:rsidP="003D1AA7"/>
          <w:p w14:paraId="1503404B" w14:textId="77777777" w:rsidR="003A214C" w:rsidRDefault="003A214C" w:rsidP="003D1AA7">
            <w:r>
              <w:t xml:space="preserve"> </w:t>
            </w:r>
          </w:p>
        </w:tc>
      </w:tr>
      <w:tr w:rsidR="003A214C" w14:paraId="79A3FD20" w14:textId="77777777" w:rsidTr="003D1AA7">
        <w:tc>
          <w:tcPr>
            <w:tcW w:w="851" w:type="dxa"/>
          </w:tcPr>
          <w:p w14:paraId="28D19DA7" w14:textId="77777777" w:rsidR="003A214C" w:rsidRDefault="003A214C" w:rsidP="003D1AA7"/>
        </w:tc>
        <w:tc>
          <w:tcPr>
            <w:tcW w:w="2947" w:type="dxa"/>
          </w:tcPr>
          <w:p w14:paraId="0C99DE6C" w14:textId="77777777" w:rsidR="003A214C" w:rsidRDefault="003A214C" w:rsidP="003D1AA7"/>
        </w:tc>
        <w:tc>
          <w:tcPr>
            <w:tcW w:w="2865" w:type="dxa"/>
          </w:tcPr>
          <w:p w14:paraId="05F6850B" w14:textId="77777777" w:rsidR="003A214C" w:rsidRDefault="003A214C" w:rsidP="003D1AA7"/>
        </w:tc>
        <w:tc>
          <w:tcPr>
            <w:tcW w:w="3827" w:type="dxa"/>
          </w:tcPr>
          <w:p w14:paraId="5D5AA620" w14:textId="77777777" w:rsidR="003A214C" w:rsidRDefault="003A214C" w:rsidP="003D1AA7"/>
        </w:tc>
      </w:tr>
      <w:tr w:rsidR="003A214C" w14:paraId="6C91EC47" w14:textId="77777777" w:rsidTr="003D1AA7">
        <w:tc>
          <w:tcPr>
            <w:tcW w:w="10490" w:type="dxa"/>
            <w:gridSpan w:val="4"/>
            <w:shd w:val="clear" w:color="auto" w:fill="D9D9D9" w:themeFill="background1" w:themeFillShade="D9"/>
          </w:tcPr>
          <w:p w14:paraId="2332BD39" w14:textId="77777777" w:rsidR="003A214C" w:rsidRDefault="003A214C" w:rsidP="003D1AA7">
            <w:pPr>
              <w:rPr>
                <w:sz w:val="32"/>
                <w:szCs w:val="32"/>
              </w:rPr>
            </w:pPr>
          </w:p>
        </w:tc>
      </w:tr>
      <w:tr w:rsidR="003A214C" w14:paraId="7C1BFE17" w14:textId="77777777" w:rsidTr="003D1AA7">
        <w:tc>
          <w:tcPr>
            <w:tcW w:w="10490" w:type="dxa"/>
            <w:gridSpan w:val="4"/>
          </w:tcPr>
          <w:p w14:paraId="35223EF4" w14:textId="77777777" w:rsidR="003A214C" w:rsidRDefault="003A214C" w:rsidP="003D1AA7"/>
          <w:p w14:paraId="7DD5E47D" w14:textId="77777777" w:rsidR="003A214C" w:rsidRDefault="003A214C" w:rsidP="003D1AA7">
            <w:r>
              <w:t xml:space="preserve">  </w:t>
            </w:r>
          </w:p>
          <w:p w14:paraId="11AB850D" w14:textId="77777777" w:rsidR="003A214C" w:rsidRDefault="003A214C" w:rsidP="003D1AA7">
            <w:r>
              <w:t>Many thanks Jody Hudson PCSO 7738.</w:t>
            </w:r>
          </w:p>
        </w:tc>
      </w:tr>
    </w:tbl>
    <w:p w14:paraId="43E74450" w14:textId="007B153D" w:rsidR="003503EC" w:rsidRDefault="003503EC" w:rsidP="00C5678E">
      <w:pPr>
        <w:rPr>
          <w:rFonts w:ascii="Arial" w:eastAsia="Times New Roman" w:hAnsi="Arial" w:cs="Arial"/>
          <w:color w:val="000000"/>
        </w:rPr>
      </w:pPr>
    </w:p>
    <w:p w14:paraId="6D3A4C28" w14:textId="77777777" w:rsidR="003503EC" w:rsidRDefault="003503EC">
      <w:pPr>
        <w:spacing w:after="0" w:line="240" w:lineRule="auto"/>
        <w:rPr>
          <w:rFonts w:ascii="Arial" w:eastAsia="Times New Roman" w:hAnsi="Arial" w:cs="Arial"/>
          <w:color w:val="000000"/>
        </w:rPr>
      </w:pPr>
      <w:r>
        <w:rPr>
          <w:rFonts w:ascii="Arial" w:eastAsia="Times New Roman" w:hAnsi="Arial" w:cs="Arial"/>
          <w:color w:val="000000"/>
        </w:rPr>
        <w:br w:type="page"/>
      </w:r>
    </w:p>
    <w:sectPr w:rsidR="003503EC" w:rsidSect="00573A92">
      <w:type w:val="continuous"/>
      <w:pgSz w:w="11906" w:h="16838"/>
      <w:pgMar w:top="1080" w:right="474" w:bottom="774" w:left="709" w:header="709" w:footer="717" w:gutter="0"/>
      <w:pgNumType w:start="42"/>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9E692" w14:textId="77777777" w:rsidR="0090632C" w:rsidRDefault="0090632C">
      <w:pPr>
        <w:spacing w:after="0" w:line="240" w:lineRule="auto"/>
      </w:pPr>
      <w:r>
        <w:separator/>
      </w:r>
    </w:p>
  </w:endnote>
  <w:endnote w:type="continuationSeparator" w:id="0">
    <w:p w14:paraId="5D060679" w14:textId="77777777" w:rsidR="0090632C" w:rsidRDefault="0090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C8A4" w14:textId="77777777" w:rsidR="0064676C" w:rsidRDefault="00646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D2D3" w14:textId="74141573" w:rsidR="00781E91" w:rsidRDefault="00781E91">
    <w:pPr>
      <w:pStyle w:val="Footer"/>
      <w:jc w:val="center"/>
      <w:rPr>
        <w:rFonts w:ascii="Arial" w:hAnsi="Arial" w:cs="Arial"/>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492D" w14:textId="77777777" w:rsidR="0064676C" w:rsidRDefault="0064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176D9" w14:textId="77777777" w:rsidR="0090632C" w:rsidRDefault="0090632C">
      <w:pPr>
        <w:spacing w:after="0" w:line="240" w:lineRule="auto"/>
      </w:pPr>
      <w:r>
        <w:separator/>
      </w:r>
    </w:p>
  </w:footnote>
  <w:footnote w:type="continuationSeparator" w:id="0">
    <w:p w14:paraId="59E67E22" w14:textId="77777777" w:rsidR="0090632C" w:rsidRDefault="0090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5BC9" w14:textId="2D72D75D" w:rsidR="0064676C" w:rsidRDefault="00245A08">
    <w:pPr>
      <w:pStyle w:val="Header"/>
    </w:pPr>
    <w:r>
      <w:rPr>
        <w:noProof/>
      </w:rPr>
      <w:pict w14:anchorId="39CDF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698063" o:spid="_x0000_s1026"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5BEE" w14:textId="32FBB8DC" w:rsidR="00781E91" w:rsidRDefault="00245A08">
    <w:pPr>
      <w:jc w:val="center"/>
      <w:rPr>
        <w:rFonts w:ascii="Arial" w:hAnsi="Arial" w:cs="Arial"/>
        <w:color w:val="A6A6A6" w:themeColor="background1" w:themeShade="A6"/>
        <w:sz w:val="28"/>
        <w:szCs w:val="28"/>
      </w:rPr>
    </w:pPr>
    <w:r>
      <w:rPr>
        <w:noProof/>
      </w:rPr>
      <w:pict w14:anchorId="7D2FE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698064" o:spid="_x0000_s1027" type="#_x0000_t136" style="position:absolute;left:0;text-align:left;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CB377" w14:textId="20808A73" w:rsidR="0064676C" w:rsidRDefault="00245A08">
    <w:pPr>
      <w:pStyle w:val="Header"/>
    </w:pPr>
    <w:r>
      <w:rPr>
        <w:noProof/>
      </w:rPr>
      <w:pict w14:anchorId="617D5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698062" o:spid="_x0000_s1025"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419"/>
    <w:multiLevelType w:val="hybridMultilevel"/>
    <w:tmpl w:val="C14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E70"/>
    <w:multiLevelType w:val="multilevel"/>
    <w:tmpl w:val="0ED68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C01849"/>
    <w:multiLevelType w:val="hybridMultilevel"/>
    <w:tmpl w:val="9B2A2280"/>
    <w:lvl w:ilvl="0" w:tplc="0809000F">
      <w:start w:val="1"/>
      <w:numFmt w:val="decimal"/>
      <w:lvlText w:val="%1."/>
      <w:lvlJc w:val="left"/>
      <w:pPr>
        <w:ind w:left="1665" w:hanging="360"/>
      </w:p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3" w15:restartNumberingAfterBreak="0">
    <w:nsid w:val="08D50472"/>
    <w:multiLevelType w:val="multilevel"/>
    <w:tmpl w:val="73E236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5603FF"/>
    <w:multiLevelType w:val="hybridMultilevel"/>
    <w:tmpl w:val="D8A0F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939A1"/>
    <w:multiLevelType w:val="multilevel"/>
    <w:tmpl w:val="263063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F4B61E1"/>
    <w:multiLevelType w:val="hybridMultilevel"/>
    <w:tmpl w:val="63202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605D1A"/>
    <w:multiLevelType w:val="hybridMultilevel"/>
    <w:tmpl w:val="E2A466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A56770"/>
    <w:multiLevelType w:val="hybridMultilevel"/>
    <w:tmpl w:val="1442A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802CA8"/>
    <w:multiLevelType w:val="multilevel"/>
    <w:tmpl w:val="ADD6A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3B1CDE"/>
    <w:multiLevelType w:val="multilevel"/>
    <w:tmpl w:val="360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301DEC"/>
    <w:multiLevelType w:val="hybridMultilevel"/>
    <w:tmpl w:val="2D6C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878BC"/>
    <w:multiLevelType w:val="hybridMultilevel"/>
    <w:tmpl w:val="5240B43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3" w15:restartNumberingAfterBreak="0">
    <w:nsid w:val="1FD42D59"/>
    <w:multiLevelType w:val="multilevel"/>
    <w:tmpl w:val="E86620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0505679"/>
    <w:multiLevelType w:val="hybridMultilevel"/>
    <w:tmpl w:val="C6ECF694"/>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F16586"/>
    <w:multiLevelType w:val="multilevel"/>
    <w:tmpl w:val="4572B3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7510FF4"/>
    <w:multiLevelType w:val="multilevel"/>
    <w:tmpl w:val="7820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904FD1"/>
    <w:multiLevelType w:val="multilevel"/>
    <w:tmpl w:val="893C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E089C"/>
    <w:multiLevelType w:val="multilevel"/>
    <w:tmpl w:val="0FE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C63329"/>
    <w:multiLevelType w:val="multilevel"/>
    <w:tmpl w:val="CF50D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6226C4D"/>
    <w:multiLevelType w:val="hybridMultilevel"/>
    <w:tmpl w:val="209A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D12870"/>
    <w:multiLevelType w:val="hybridMultilevel"/>
    <w:tmpl w:val="0748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16B8B"/>
    <w:multiLevelType w:val="hybridMultilevel"/>
    <w:tmpl w:val="2636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976FF"/>
    <w:multiLevelType w:val="hybridMultilevel"/>
    <w:tmpl w:val="BEFAE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AB2034A"/>
    <w:multiLevelType w:val="hybridMultilevel"/>
    <w:tmpl w:val="B3E8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E31105"/>
    <w:multiLevelType w:val="multilevel"/>
    <w:tmpl w:val="46D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116637"/>
    <w:multiLevelType w:val="multilevel"/>
    <w:tmpl w:val="27D4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412A6F"/>
    <w:multiLevelType w:val="hybridMultilevel"/>
    <w:tmpl w:val="38DCB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5850B9"/>
    <w:multiLevelType w:val="hybridMultilevel"/>
    <w:tmpl w:val="FD08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887518"/>
    <w:multiLevelType w:val="hybridMultilevel"/>
    <w:tmpl w:val="EFA65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1911388"/>
    <w:multiLevelType w:val="hybridMultilevel"/>
    <w:tmpl w:val="EC4A9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9E635A"/>
    <w:multiLevelType w:val="hybridMultilevel"/>
    <w:tmpl w:val="699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AF521F"/>
    <w:multiLevelType w:val="hybridMultilevel"/>
    <w:tmpl w:val="EF54079A"/>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44AE7D4A"/>
    <w:multiLevelType w:val="multilevel"/>
    <w:tmpl w:val="BF221A0C"/>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34" w15:restartNumberingAfterBreak="0">
    <w:nsid w:val="46905629"/>
    <w:multiLevelType w:val="hybridMultilevel"/>
    <w:tmpl w:val="9E4A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333394"/>
    <w:multiLevelType w:val="hybridMultilevel"/>
    <w:tmpl w:val="D968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5778E0"/>
    <w:multiLevelType w:val="multilevel"/>
    <w:tmpl w:val="F01CF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08371DE"/>
    <w:multiLevelType w:val="multilevel"/>
    <w:tmpl w:val="4116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C75673"/>
    <w:multiLevelType w:val="hybridMultilevel"/>
    <w:tmpl w:val="28F00A36"/>
    <w:lvl w:ilvl="0" w:tplc="09F2C50E">
      <w:start w:val="1"/>
      <w:numFmt w:val="bullet"/>
      <w:lvlText w:val=""/>
      <w:lvlJc w:val="left"/>
      <w:pPr>
        <w:ind w:left="720" w:hanging="360"/>
      </w:pPr>
      <w:rPr>
        <w:rFonts w:ascii="Wingdings" w:hAnsi="Wingdings" w:hint="default"/>
      </w:rPr>
    </w:lvl>
    <w:lvl w:ilvl="1" w:tplc="318E9490">
      <w:start w:val="1"/>
      <w:numFmt w:val="bullet"/>
      <w:lvlText w:val=""/>
      <w:lvlJc w:val="left"/>
      <w:pPr>
        <w:ind w:left="1440" w:hanging="360"/>
      </w:pPr>
      <w:rPr>
        <w:rFonts w:ascii="Wingdings" w:hAnsi="Wingdings" w:hint="default"/>
      </w:rPr>
    </w:lvl>
    <w:lvl w:ilvl="2" w:tplc="EB362A6C">
      <w:start w:val="1"/>
      <w:numFmt w:val="bullet"/>
      <w:lvlText w:val=""/>
      <w:lvlJc w:val="left"/>
      <w:pPr>
        <w:ind w:left="2160" w:hanging="360"/>
      </w:pPr>
      <w:rPr>
        <w:rFonts w:ascii="Wingdings" w:hAnsi="Wingdings" w:hint="default"/>
      </w:rPr>
    </w:lvl>
    <w:lvl w:ilvl="3" w:tplc="DA2C52E8">
      <w:start w:val="1"/>
      <w:numFmt w:val="bullet"/>
      <w:lvlText w:val=""/>
      <w:lvlJc w:val="left"/>
      <w:pPr>
        <w:ind w:left="2880" w:hanging="360"/>
      </w:pPr>
      <w:rPr>
        <w:rFonts w:ascii="Wingdings" w:hAnsi="Wingdings" w:hint="default"/>
      </w:rPr>
    </w:lvl>
    <w:lvl w:ilvl="4" w:tplc="F9F0291A">
      <w:start w:val="1"/>
      <w:numFmt w:val="bullet"/>
      <w:lvlText w:val=""/>
      <w:lvlJc w:val="left"/>
      <w:pPr>
        <w:ind w:left="3600" w:hanging="360"/>
      </w:pPr>
      <w:rPr>
        <w:rFonts w:ascii="Wingdings" w:hAnsi="Wingdings" w:hint="default"/>
      </w:rPr>
    </w:lvl>
    <w:lvl w:ilvl="5" w:tplc="1DE067C2">
      <w:start w:val="1"/>
      <w:numFmt w:val="bullet"/>
      <w:lvlText w:val=""/>
      <w:lvlJc w:val="left"/>
      <w:pPr>
        <w:ind w:left="4320" w:hanging="360"/>
      </w:pPr>
      <w:rPr>
        <w:rFonts w:ascii="Wingdings" w:hAnsi="Wingdings" w:hint="default"/>
      </w:rPr>
    </w:lvl>
    <w:lvl w:ilvl="6" w:tplc="E97A9B0A">
      <w:start w:val="1"/>
      <w:numFmt w:val="bullet"/>
      <w:lvlText w:val=""/>
      <w:lvlJc w:val="left"/>
      <w:pPr>
        <w:ind w:left="5040" w:hanging="360"/>
      </w:pPr>
      <w:rPr>
        <w:rFonts w:ascii="Wingdings" w:hAnsi="Wingdings" w:hint="default"/>
      </w:rPr>
    </w:lvl>
    <w:lvl w:ilvl="7" w:tplc="53C62F0C">
      <w:start w:val="1"/>
      <w:numFmt w:val="bullet"/>
      <w:lvlText w:val=""/>
      <w:lvlJc w:val="left"/>
      <w:pPr>
        <w:ind w:left="5760" w:hanging="360"/>
      </w:pPr>
      <w:rPr>
        <w:rFonts w:ascii="Wingdings" w:hAnsi="Wingdings" w:hint="default"/>
      </w:rPr>
    </w:lvl>
    <w:lvl w:ilvl="8" w:tplc="3150203C">
      <w:start w:val="1"/>
      <w:numFmt w:val="bullet"/>
      <w:lvlText w:val=""/>
      <w:lvlJc w:val="left"/>
      <w:pPr>
        <w:ind w:left="6480" w:hanging="360"/>
      </w:pPr>
      <w:rPr>
        <w:rFonts w:ascii="Wingdings" w:hAnsi="Wingdings" w:hint="default"/>
      </w:rPr>
    </w:lvl>
  </w:abstractNum>
  <w:abstractNum w:abstractNumId="39" w15:restartNumberingAfterBreak="0">
    <w:nsid w:val="52F54CDB"/>
    <w:multiLevelType w:val="multilevel"/>
    <w:tmpl w:val="6BB44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3371F80"/>
    <w:multiLevelType w:val="multilevel"/>
    <w:tmpl w:val="4FBE80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5253F0A"/>
    <w:multiLevelType w:val="hybridMultilevel"/>
    <w:tmpl w:val="1C0659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55D64398"/>
    <w:multiLevelType w:val="multilevel"/>
    <w:tmpl w:val="B46C15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6677705"/>
    <w:multiLevelType w:val="multilevel"/>
    <w:tmpl w:val="8A5EBEA0"/>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44" w15:restartNumberingAfterBreak="0">
    <w:nsid w:val="5B312C4D"/>
    <w:multiLevelType w:val="multilevel"/>
    <w:tmpl w:val="8DD25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DD1629B"/>
    <w:multiLevelType w:val="hybridMultilevel"/>
    <w:tmpl w:val="43C2D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DF4233D"/>
    <w:multiLevelType w:val="hybridMultilevel"/>
    <w:tmpl w:val="FCD8B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F05118E"/>
    <w:multiLevelType w:val="multilevel"/>
    <w:tmpl w:val="41721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1C50098"/>
    <w:multiLevelType w:val="hybridMultilevel"/>
    <w:tmpl w:val="2160A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9475BD"/>
    <w:multiLevelType w:val="hybridMultilevel"/>
    <w:tmpl w:val="522E25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480548C"/>
    <w:multiLevelType w:val="hybridMultilevel"/>
    <w:tmpl w:val="6720B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984401C"/>
    <w:multiLevelType w:val="hybridMultilevel"/>
    <w:tmpl w:val="79A2A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A1B4AA1"/>
    <w:multiLevelType w:val="hybridMultilevel"/>
    <w:tmpl w:val="B1FE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81C410"/>
    <w:multiLevelType w:val="hybridMultilevel"/>
    <w:tmpl w:val="48C049E6"/>
    <w:lvl w:ilvl="0" w:tplc="847CE954">
      <w:start w:val="1"/>
      <w:numFmt w:val="bullet"/>
      <w:lvlText w:val=""/>
      <w:lvlJc w:val="left"/>
      <w:pPr>
        <w:ind w:left="720" w:hanging="360"/>
      </w:pPr>
      <w:rPr>
        <w:rFonts w:ascii="Symbol" w:hAnsi="Symbol" w:hint="default"/>
      </w:rPr>
    </w:lvl>
    <w:lvl w:ilvl="1" w:tplc="C5282272">
      <w:start w:val="1"/>
      <w:numFmt w:val="bullet"/>
      <w:lvlText w:val="o"/>
      <w:lvlJc w:val="left"/>
      <w:pPr>
        <w:ind w:left="1440" w:hanging="360"/>
      </w:pPr>
      <w:rPr>
        <w:rFonts w:ascii="Courier New" w:hAnsi="Courier New" w:hint="default"/>
      </w:rPr>
    </w:lvl>
    <w:lvl w:ilvl="2" w:tplc="DBC6D620">
      <w:start w:val="1"/>
      <w:numFmt w:val="bullet"/>
      <w:lvlText w:val=""/>
      <w:lvlJc w:val="left"/>
      <w:pPr>
        <w:ind w:left="2160" w:hanging="360"/>
      </w:pPr>
      <w:rPr>
        <w:rFonts w:ascii="Wingdings" w:hAnsi="Wingdings" w:hint="default"/>
      </w:rPr>
    </w:lvl>
    <w:lvl w:ilvl="3" w:tplc="4050B3B0">
      <w:start w:val="1"/>
      <w:numFmt w:val="bullet"/>
      <w:lvlText w:val=""/>
      <w:lvlJc w:val="left"/>
      <w:pPr>
        <w:ind w:left="2880" w:hanging="360"/>
      </w:pPr>
      <w:rPr>
        <w:rFonts w:ascii="Symbol" w:hAnsi="Symbol" w:hint="default"/>
      </w:rPr>
    </w:lvl>
    <w:lvl w:ilvl="4" w:tplc="EA1CD46C">
      <w:start w:val="1"/>
      <w:numFmt w:val="bullet"/>
      <w:lvlText w:val="o"/>
      <w:lvlJc w:val="left"/>
      <w:pPr>
        <w:ind w:left="3600" w:hanging="360"/>
      </w:pPr>
      <w:rPr>
        <w:rFonts w:ascii="Courier New" w:hAnsi="Courier New" w:hint="default"/>
      </w:rPr>
    </w:lvl>
    <w:lvl w:ilvl="5" w:tplc="D534C8A6">
      <w:start w:val="1"/>
      <w:numFmt w:val="bullet"/>
      <w:lvlText w:val=""/>
      <w:lvlJc w:val="left"/>
      <w:pPr>
        <w:ind w:left="4320" w:hanging="360"/>
      </w:pPr>
      <w:rPr>
        <w:rFonts w:ascii="Wingdings" w:hAnsi="Wingdings" w:hint="default"/>
      </w:rPr>
    </w:lvl>
    <w:lvl w:ilvl="6" w:tplc="1D3E1ECC">
      <w:start w:val="1"/>
      <w:numFmt w:val="bullet"/>
      <w:lvlText w:val=""/>
      <w:lvlJc w:val="left"/>
      <w:pPr>
        <w:ind w:left="5040" w:hanging="360"/>
      </w:pPr>
      <w:rPr>
        <w:rFonts w:ascii="Symbol" w:hAnsi="Symbol" w:hint="default"/>
      </w:rPr>
    </w:lvl>
    <w:lvl w:ilvl="7" w:tplc="EA0080A2">
      <w:start w:val="1"/>
      <w:numFmt w:val="bullet"/>
      <w:lvlText w:val="o"/>
      <w:lvlJc w:val="left"/>
      <w:pPr>
        <w:ind w:left="5760" w:hanging="360"/>
      </w:pPr>
      <w:rPr>
        <w:rFonts w:ascii="Courier New" w:hAnsi="Courier New" w:hint="default"/>
      </w:rPr>
    </w:lvl>
    <w:lvl w:ilvl="8" w:tplc="582ADCBC">
      <w:start w:val="1"/>
      <w:numFmt w:val="bullet"/>
      <w:lvlText w:val=""/>
      <w:lvlJc w:val="left"/>
      <w:pPr>
        <w:ind w:left="6480" w:hanging="360"/>
      </w:pPr>
      <w:rPr>
        <w:rFonts w:ascii="Wingdings" w:hAnsi="Wingdings" w:hint="default"/>
      </w:rPr>
    </w:lvl>
  </w:abstractNum>
  <w:abstractNum w:abstractNumId="54" w15:restartNumberingAfterBreak="0">
    <w:nsid w:val="6B752911"/>
    <w:multiLevelType w:val="hybridMultilevel"/>
    <w:tmpl w:val="56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81769D"/>
    <w:multiLevelType w:val="hybridMultilevel"/>
    <w:tmpl w:val="82FC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4D71CA"/>
    <w:multiLevelType w:val="hybridMultilevel"/>
    <w:tmpl w:val="3934D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EF32AF0"/>
    <w:multiLevelType w:val="multilevel"/>
    <w:tmpl w:val="F36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F9335AC"/>
    <w:multiLevelType w:val="hybridMultilevel"/>
    <w:tmpl w:val="C7602E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26A1535"/>
    <w:multiLevelType w:val="hybridMultilevel"/>
    <w:tmpl w:val="8204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A12F62"/>
    <w:multiLevelType w:val="hybridMultilevel"/>
    <w:tmpl w:val="EF02A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4117138"/>
    <w:multiLevelType w:val="hybridMultilevel"/>
    <w:tmpl w:val="A516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D6040C"/>
    <w:multiLevelType w:val="hybridMultilevel"/>
    <w:tmpl w:val="570CCA2A"/>
    <w:lvl w:ilvl="0" w:tplc="7446433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5BC0A6F"/>
    <w:multiLevelType w:val="multilevel"/>
    <w:tmpl w:val="0E3212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7720686A"/>
    <w:multiLevelType w:val="multilevel"/>
    <w:tmpl w:val="E28818E2"/>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65" w15:restartNumberingAfterBreak="0">
    <w:nsid w:val="77497C56"/>
    <w:multiLevelType w:val="hybridMultilevel"/>
    <w:tmpl w:val="94E8324A"/>
    <w:lvl w:ilvl="0" w:tplc="BF6051BA">
      <w:start w:val="1"/>
      <w:numFmt w:val="bullet"/>
      <w:lvlText w:val=""/>
      <w:lvlJc w:val="left"/>
      <w:pPr>
        <w:ind w:left="720" w:hanging="360"/>
      </w:pPr>
      <w:rPr>
        <w:rFonts w:ascii="Wingdings" w:hAnsi="Wingdings" w:hint="default"/>
      </w:rPr>
    </w:lvl>
    <w:lvl w:ilvl="1" w:tplc="E180A466">
      <w:start w:val="1"/>
      <w:numFmt w:val="bullet"/>
      <w:lvlText w:val=""/>
      <w:lvlJc w:val="left"/>
      <w:pPr>
        <w:ind w:left="1440" w:hanging="360"/>
      </w:pPr>
      <w:rPr>
        <w:rFonts w:ascii="Wingdings" w:hAnsi="Wingdings" w:hint="default"/>
      </w:rPr>
    </w:lvl>
    <w:lvl w:ilvl="2" w:tplc="594C356A">
      <w:start w:val="1"/>
      <w:numFmt w:val="bullet"/>
      <w:lvlText w:val=""/>
      <w:lvlJc w:val="left"/>
      <w:pPr>
        <w:ind w:left="2160" w:hanging="360"/>
      </w:pPr>
      <w:rPr>
        <w:rFonts w:ascii="Wingdings" w:hAnsi="Wingdings" w:hint="default"/>
      </w:rPr>
    </w:lvl>
    <w:lvl w:ilvl="3" w:tplc="A91C28B4">
      <w:start w:val="1"/>
      <w:numFmt w:val="bullet"/>
      <w:lvlText w:val=""/>
      <w:lvlJc w:val="left"/>
      <w:pPr>
        <w:ind w:left="2880" w:hanging="360"/>
      </w:pPr>
      <w:rPr>
        <w:rFonts w:ascii="Wingdings" w:hAnsi="Wingdings" w:hint="default"/>
      </w:rPr>
    </w:lvl>
    <w:lvl w:ilvl="4" w:tplc="E3CE0BE2">
      <w:start w:val="1"/>
      <w:numFmt w:val="bullet"/>
      <w:lvlText w:val=""/>
      <w:lvlJc w:val="left"/>
      <w:pPr>
        <w:ind w:left="3600" w:hanging="360"/>
      </w:pPr>
      <w:rPr>
        <w:rFonts w:ascii="Wingdings" w:hAnsi="Wingdings" w:hint="default"/>
      </w:rPr>
    </w:lvl>
    <w:lvl w:ilvl="5" w:tplc="31108AC6">
      <w:start w:val="1"/>
      <w:numFmt w:val="bullet"/>
      <w:lvlText w:val=""/>
      <w:lvlJc w:val="left"/>
      <w:pPr>
        <w:ind w:left="4320" w:hanging="360"/>
      </w:pPr>
      <w:rPr>
        <w:rFonts w:ascii="Wingdings" w:hAnsi="Wingdings" w:hint="default"/>
      </w:rPr>
    </w:lvl>
    <w:lvl w:ilvl="6" w:tplc="5830A31E">
      <w:start w:val="1"/>
      <w:numFmt w:val="bullet"/>
      <w:lvlText w:val=""/>
      <w:lvlJc w:val="left"/>
      <w:pPr>
        <w:ind w:left="5040" w:hanging="360"/>
      </w:pPr>
      <w:rPr>
        <w:rFonts w:ascii="Wingdings" w:hAnsi="Wingdings" w:hint="default"/>
      </w:rPr>
    </w:lvl>
    <w:lvl w:ilvl="7" w:tplc="5904586A">
      <w:start w:val="1"/>
      <w:numFmt w:val="bullet"/>
      <w:lvlText w:val=""/>
      <w:lvlJc w:val="left"/>
      <w:pPr>
        <w:ind w:left="5760" w:hanging="360"/>
      </w:pPr>
      <w:rPr>
        <w:rFonts w:ascii="Wingdings" w:hAnsi="Wingdings" w:hint="default"/>
      </w:rPr>
    </w:lvl>
    <w:lvl w:ilvl="8" w:tplc="2FE01DCC">
      <w:start w:val="1"/>
      <w:numFmt w:val="bullet"/>
      <w:lvlText w:val=""/>
      <w:lvlJc w:val="left"/>
      <w:pPr>
        <w:ind w:left="6480" w:hanging="360"/>
      </w:pPr>
      <w:rPr>
        <w:rFonts w:ascii="Wingdings" w:hAnsi="Wingdings" w:hint="default"/>
      </w:rPr>
    </w:lvl>
  </w:abstractNum>
  <w:abstractNum w:abstractNumId="66" w15:restartNumberingAfterBreak="0">
    <w:nsid w:val="782D2487"/>
    <w:multiLevelType w:val="multilevel"/>
    <w:tmpl w:val="23968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78E52BA9"/>
    <w:multiLevelType w:val="hybridMultilevel"/>
    <w:tmpl w:val="57D8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9613E9F"/>
    <w:multiLevelType w:val="multilevel"/>
    <w:tmpl w:val="1B6ED016"/>
    <w:lvl w:ilvl="0">
      <w:start w:val="1"/>
      <w:numFmt w:val="decimal"/>
      <w:lvlText w:val="%1."/>
      <w:lvlJc w:val="left"/>
      <w:pPr>
        <w:ind w:left="720" w:hanging="360"/>
      </w:pPr>
      <w:rPr>
        <w:rFonts w:ascii="Arial" w:hAnsi="Arial"/>
        <w:b/>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A142AD2"/>
    <w:multiLevelType w:val="hybridMultilevel"/>
    <w:tmpl w:val="FE72F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DAC15E3"/>
    <w:multiLevelType w:val="multilevel"/>
    <w:tmpl w:val="9D9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9367960">
    <w:abstractNumId w:val="38"/>
  </w:num>
  <w:num w:numId="2" w16cid:durableId="782920602">
    <w:abstractNumId w:val="53"/>
  </w:num>
  <w:num w:numId="3" w16cid:durableId="1649630564">
    <w:abstractNumId w:val="65"/>
  </w:num>
  <w:num w:numId="4" w16cid:durableId="494807383">
    <w:abstractNumId w:val="19"/>
  </w:num>
  <w:num w:numId="5" w16cid:durableId="581447224">
    <w:abstractNumId w:val="1"/>
  </w:num>
  <w:num w:numId="6" w16cid:durableId="1890721836">
    <w:abstractNumId w:val="36"/>
  </w:num>
  <w:num w:numId="7" w16cid:durableId="774055018">
    <w:abstractNumId w:val="64"/>
  </w:num>
  <w:num w:numId="8" w16cid:durableId="1080178200">
    <w:abstractNumId w:val="66"/>
  </w:num>
  <w:num w:numId="9" w16cid:durableId="505092091">
    <w:abstractNumId w:val="42"/>
  </w:num>
  <w:num w:numId="10" w16cid:durableId="93132318">
    <w:abstractNumId w:val="15"/>
  </w:num>
  <w:num w:numId="11" w16cid:durableId="2098138550">
    <w:abstractNumId w:val="13"/>
  </w:num>
  <w:num w:numId="12" w16cid:durableId="1643387502">
    <w:abstractNumId w:val="40"/>
  </w:num>
  <w:num w:numId="13" w16cid:durableId="107086147">
    <w:abstractNumId w:val="68"/>
  </w:num>
  <w:num w:numId="14" w16cid:durableId="491067338">
    <w:abstractNumId w:val="39"/>
  </w:num>
  <w:num w:numId="15" w16cid:durableId="1279677177">
    <w:abstractNumId w:val="33"/>
  </w:num>
  <w:num w:numId="16" w16cid:durableId="1923172496">
    <w:abstractNumId w:val="9"/>
  </w:num>
  <w:num w:numId="17" w16cid:durableId="2135366665">
    <w:abstractNumId w:val="43"/>
  </w:num>
  <w:num w:numId="18" w16cid:durableId="2012831600">
    <w:abstractNumId w:val="63"/>
  </w:num>
  <w:num w:numId="19" w16cid:durableId="1461806216">
    <w:abstractNumId w:val="47"/>
  </w:num>
  <w:num w:numId="20" w16cid:durableId="723409215">
    <w:abstractNumId w:val="5"/>
  </w:num>
  <w:num w:numId="21" w16cid:durableId="181625916">
    <w:abstractNumId w:val="12"/>
  </w:num>
  <w:num w:numId="22" w16cid:durableId="864245908">
    <w:abstractNumId w:val="58"/>
  </w:num>
  <w:num w:numId="23" w16cid:durableId="2099329696">
    <w:abstractNumId w:val="24"/>
  </w:num>
  <w:num w:numId="24" w16cid:durableId="749159293">
    <w:abstractNumId w:val="45"/>
  </w:num>
  <w:num w:numId="25" w16cid:durableId="1091924303">
    <w:abstractNumId w:val="30"/>
  </w:num>
  <w:num w:numId="26" w16cid:durableId="367797452">
    <w:abstractNumId w:val="54"/>
  </w:num>
  <w:num w:numId="27" w16cid:durableId="2375204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8653439">
    <w:abstractNumId w:val="3"/>
  </w:num>
  <w:num w:numId="29" w16cid:durableId="1952324421">
    <w:abstractNumId w:val="25"/>
  </w:num>
  <w:num w:numId="30" w16cid:durableId="1619795970">
    <w:abstractNumId w:val="16"/>
  </w:num>
  <w:num w:numId="31" w16cid:durableId="299115799">
    <w:abstractNumId w:val="18"/>
  </w:num>
  <w:num w:numId="32" w16cid:durableId="2040467753">
    <w:abstractNumId w:val="2"/>
  </w:num>
  <w:num w:numId="33" w16cid:durableId="1189682308">
    <w:abstractNumId w:val="20"/>
  </w:num>
  <w:num w:numId="34" w16cid:durableId="421295220">
    <w:abstractNumId w:val="49"/>
  </w:num>
  <w:num w:numId="35" w16cid:durableId="931821403">
    <w:abstractNumId w:val="50"/>
  </w:num>
  <w:num w:numId="36" w16cid:durableId="1265386633">
    <w:abstractNumId w:val="69"/>
  </w:num>
  <w:num w:numId="37" w16cid:durableId="1895383766">
    <w:abstractNumId w:val="10"/>
  </w:num>
  <w:num w:numId="38" w16cid:durableId="1631396368">
    <w:abstractNumId w:val="0"/>
  </w:num>
  <w:num w:numId="39" w16cid:durableId="322205194">
    <w:abstractNumId w:val="70"/>
  </w:num>
  <w:num w:numId="40" w16cid:durableId="69010644">
    <w:abstractNumId w:val="26"/>
  </w:num>
  <w:num w:numId="41" w16cid:durableId="216360481">
    <w:abstractNumId w:val="37"/>
  </w:num>
  <w:num w:numId="42" w16cid:durableId="1724327313">
    <w:abstractNumId w:val="57"/>
  </w:num>
  <w:num w:numId="43" w16cid:durableId="1504735949">
    <w:abstractNumId w:val="48"/>
  </w:num>
  <w:num w:numId="44" w16cid:durableId="552623993">
    <w:abstractNumId w:val="67"/>
  </w:num>
  <w:num w:numId="45" w16cid:durableId="2033993124">
    <w:abstractNumId w:val="51"/>
  </w:num>
  <w:num w:numId="46" w16cid:durableId="170921320">
    <w:abstractNumId w:val="60"/>
  </w:num>
  <w:num w:numId="47" w16cid:durableId="426851530">
    <w:abstractNumId w:val="29"/>
  </w:num>
  <w:num w:numId="48" w16cid:durableId="49423128">
    <w:abstractNumId w:val="6"/>
  </w:num>
  <w:num w:numId="49" w16cid:durableId="1654290678">
    <w:abstractNumId w:val="31"/>
  </w:num>
  <w:num w:numId="50" w16cid:durableId="1278758411">
    <w:abstractNumId w:val="62"/>
  </w:num>
  <w:num w:numId="51" w16cid:durableId="753669669">
    <w:abstractNumId w:val="28"/>
  </w:num>
  <w:num w:numId="52" w16cid:durableId="1092555750">
    <w:abstractNumId w:val="8"/>
  </w:num>
  <w:num w:numId="53" w16cid:durableId="1938829071">
    <w:abstractNumId w:val="4"/>
  </w:num>
  <w:num w:numId="54" w16cid:durableId="241136412">
    <w:abstractNumId w:val="21"/>
  </w:num>
  <w:num w:numId="55" w16cid:durableId="876628161">
    <w:abstractNumId w:val="52"/>
  </w:num>
  <w:num w:numId="56" w16cid:durableId="4201038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2263550">
    <w:abstractNumId w:val="23"/>
  </w:num>
  <w:num w:numId="58" w16cid:durableId="1370715046">
    <w:abstractNumId w:val="59"/>
  </w:num>
  <w:num w:numId="59" w16cid:durableId="758794323">
    <w:abstractNumId w:val="14"/>
  </w:num>
  <w:num w:numId="60" w16cid:durableId="13297921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72345980">
    <w:abstractNumId w:val="61"/>
  </w:num>
  <w:num w:numId="62" w16cid:durableId="1489708429">
    <w:abstractNumId w:val="35"/>
  </w:num>
  <w:num w:numId="63" w16cid:durableId="82578090">
    <w:abstractNumId w:val="46"/>
  </w:num>
  <w:num w:numId="64" w16cid:durableId="1912932453">
    <w:abstractNumId w:val="34"/>
  </w:num>
  <w:num w:numId="65" w16cid:durableId="1862820958">
    <w:abstractNumId w:val="22"/>
  </w:num>
  <w:num w:numId="66" w16cid:durableId="1468545785">
    <w:abstractNumId w:val="11"/>
  </w:num>
  <w:num w:numId="67" w16cid:durableId="1677463410">
    <w:abstractNumId w:val="27"/>
  </w:num>
  <w:num w:numId="68" w16cid:durableId="1069499655">
    <w:abstractNumId w:val="17"/>
  </w:num>
  <w:num w:numId="69" w16cid:durableId="281806037">
    <w:abstractNumId w:val="7"/>
  </w:num>
  <w:num w:numId="70" w16cid:durableId="878124149">
    <w:abstractNumId w:val="55"/>
  </w:num>
  <w:num w:numId="71" w16cid:durableId="1504316912">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91"/>
    <w:rsid w:val="000001F9"/>
    <w:rsid w:val="0000490A"/>
    <w:rsid w:val="00006892"/>
    <w:rsid w:val="00013070"/>
    <w:rsid w:val="000133DC"/>
    <w:rsid w:val="0003159F"/>
    <w:rsid w:val="0003237D"/>
    <w:rsid w:val="000341F8"/>
    <w:rsid w:val="00034AE9"/>
    <w:rsid w:val="00046B84"/>
    <w:rsid w:val="00055110"/>
    <w:rsid w:val="000565C7"/>
    <w:rsid w:val="0006175B"/>
    <w:rsid w:val="00063F8E"/>
    <w:rsid w:val="0006672B"/>
    <w:rsid w:val="00072699"/>
    <w:rsid w:val="00074230"/>
    <w:rsid w:val="0007758A"/>
    <w:rsid w:val="00090C9F"/>
    <w:rsid w:val="000954D9"/>
    <w:rsid w:val="000A0BCC"/>
    <w:rsid w:val="000A1A22"/>
    <w:rsid w:val="000A251F"/>
    <w:rsid w:val="000C1B90"/>
    <w:rsid w:val="000D0CBF"/>
    <w:rsid w:val="000D1E6B"/>
    <w:rsid w:val="000E3EC7"/>
    <w:rsid w:val="000E4645"/>
    <w:rsid w:val="000E7FCD"/>
    <w:rsid w:val="000F0A06"/>
    <w:rsid w:val="000F1143"/>
    <w:rsid w:val="00115041"/>
    <w:rsid w:val="0012029B"/>
    <w:rsid w:val="0012135E"/>
    <w:rsid w:val="0012149A"/>
    <w:rsid w:val="001240C5"/>
    <w:rsid w:val="00134715"/>
    <w:rsid w:val="00144CCC"/>
    <w:rsid w:val="00152633"/>
    <w:rsid w:val="00153A99"/>
    <w:rsid w:val="00164774"/>
    <w:rsid w:val="001662FB"/>
    <w:rsid w:val="00170514"/>
    <w:rsid w:val="00171DEF"/>
    <w:rsid w:val="00172AF0"/>
    <w:rsid w:val="00173912"/>
    <w:rsid w:val="0017701B"/>
    <w:rsid w:val="00182336"/>
    <w:rsid w:val="00184ED0"/>
    <w:rsid w:val="0018677D"/>
    <w:rsid w:val="00191940"/>
    <w:rsid w:val="0019198E"/>
    <w:rsid w:val="00192A5F"/>
    <w:rsid w:val="00197A01"/>
    <w:rsid w:val="001A230D"/>
    <w:rsid w:val="001A314C"/>
    <w:rsid w:val="001A4AC2"/>
    <w:rsid w:val="001A67A5"/>
    <w:rsid w:val="001B0AFF"/>
    <w:rsid w:val="001C26C0"/>
    <w:rsid w:val="001C480E"/>
    <w:rsid w:val="001C4A6F"/>
    <w:rsid w:val="001D03C1"/>
    <w:rsid w:val="001E26B1"/>
    <w:rsid w:val="001E4E01"/>
    <w:rsid w:val="001F365A"/>
    <w:rsid w:val="002058BF"/>
    <w:rsid w:val="00214D37"/>
    <w:rsid w:val="00236614"/>
    <w:rsid w:val="0024223A"/>
    <w:rsid w:val="00245A08"/>
    <w:rsid w:val="002467A0"/>
    <w:rsid w:val="00247B37"/>
    <w:rsid w:val="00261D0E"/>
    <w:rsid w:val="00264381"/>
    <w:rsid w:val="00275BAD"/>
    <w:rsid w:val="002863B8"/>
    <w:rsid w:val="002906A0"/>
    <w:rsid w:val="00295606"/>
    <w:rsid w:val="0029699B"/>
    <w:rsid w:val="0029700A"/>
    <w:rsid w:val="00297E71"/>
    <w:rsid w:val="002A1146"/>
    <w:rsid w:val="002A23E9"/>
    <w:rsid w:val="002C3CCA"/>
    <w:rsid w:val="002C7A77"/>
    <w:rsid w:val="002D1ABB"/>
    <w:rsid w:val="002D27D5"/>
    <w:rsid w:val="002D3828"/>
    <w:rsid w:val="002D3BAA"/>
    <w:rsid w:val="002D44FB"/>
    <w:rsid w:val="002D6034"/>
    <w:rsid w:val="002E22E4"/>
    <w:rsid w:val="002E23F3"/>
    <w:rsid w:val="002F13E5"/>
    <w:rsid w:val="003054B4"/>
    <w:rsid w:val="00307409"/>
    <w:rsid w:val="003115DC"/>
    <w:rsid w:val="00313660"/>
    <w:rsid w:val="0032043A"/>
    <w:rsid w:val="00321EDC"/>
    <w:rsid w:val="00322CCF"/>
    <w:rsid w:val="0032407E"/>
    <w:rsid w:val="0032706F"/>
    <w:rsid w:val="0032768C"/>
    <w:rsid w:val="0033307A"/>
    <w:rsid w:val="003419E5"/>
    <w:rsid w:val="003503EC"/>
    <w:rsid w:val="003521A1"/>
    <w:rsid w:val="00356FED"/>
    <w:rsid w:val="00357DB3"/>
    <w:rsid w:val="00367CA5"/>
    <w:rsid w:val="00377217"/>
    <w:rsid w:val="003773C5"/>
    <w:rsid w:val="00380FD3"/>
    <w:rsid w:val="00383191"/>
    <w:rsid w:val="003A1D7F"/>
    <w:rsid w:val="003A1E6E"/>
    <w:rsid w:val="003A214C"/>
    <w:rsid w:val="003A240B"/>
    <w:rsid w:val="003A60E3"/>
    <w:rsid w:val="003B57D0"/>
    <w:rsid w:val="003C1039"/>
    <w:rsid w:val="003C4596"/>
    <w:rsid w:val="003D48C4"/>
    <w:rsid w:val="003E09F7"/>
    <w:rsid w:val="003E270B"/>
    <w:rsid w:val="003E4EB9"/>
    <w:rsid w:val="003E6086"/>
    <w:rsid w:val="003F0358"/>
    <w:rsid w:val="003F38C5"/>
    <w:rsid w:val="003F43EF"/>
    <w:rsid w:val="003F4FEE"/>
    <w:rsid w:val="0040114C"/>
    <w:rsid w:val="00403316"/>
    <w:rsid w:val="00405405"/>
    <w:rsid w:val="00407B23"/>
    <w:rsid w:val="0041120E"/>
    <w:rsid w:val="00412500"/>
    <w:rsid w:val="004127A7"/>
    <w:rsid w:val="00413B4C"/>
    <w:rsid w:val="00422142"/>
    <w:rsid w:val="0042745E"/>
    <w:rsid w:val="00440C4B"/>
    <w:rsid w:val="00442B48"/>
    <w:rsid w:val="0044381D"/>
    <w:rsid w:val="00446029"/>
    <w:rsid w:val="00446A26"/>
    <w:rsid w:val="00454431"/>
    <w:rsid w:val="004565D7"/>
    <w:rsid w:val="004629B0"/>
    <w:rsid w:val="00463145"/>
    <w:rsid w:val="00472421"/>
    <w:rsid w:val="00472D49"/>
    <w:rsid w:val="00484460"/>
    <w:rsid w:val="004931C5"/>
    <w:rsid w:val="0049431E"/>
    <w:rsid w:val="00494F01"/>
    <w:rsid w:val="004978F5"/>
    <w:rsid w:val="004A2D1E"/>
    <w:rsid w:val="004A3873"/>
    <w:rsid w:val="004B0427"/>
    <w:rsid w:val="004B2162"/>
    <w:rsid w:val="004B77C0"/>
    <w:rsid w:val="004D0F6A"/>
    <w:rsid w:val="004E34DC"/>
    <w:rsid w:val="004E3A3E"/>
    <w:rsid w:val="004F67F5"/>
    <w:rsid w:val="005042EF"/>
    <w:rsid w:val="005148AC"/>
    <w:rsid w:val="0051558A"/>
    <w:rsid w:val="00521BC3"/>
    <w:rsid w:val="005266A3"/>
    <w:rsid w:val="00527F32"/>
    <w:rsid w:val="00550281"/>
    <w:rsid w:val="0055650B"/>
    <w:rsid w:val="00556566"/>
    <w:rsid w:val="00563D1D"/>
    <w:rsid w:val="0056500F"/>
    <w:rsid w:val="00565815"/>
    <w:rsid w:val="0057284E"/>
    <w:rsid w:val="00573A92"/>
    <w:rsid w:val="005769AE"/>
    <w:rsid w:val="0058210A"/>
    <w:rsid w:val="005915E7"/>
    <w:rsid w:val="00593778"/>
    <w:rsid w:val="00595CB1"/>
    <w:rsid w:val="005A5B02"/>
    <w:rsid w:val="005B1A0E"/>
    <w:rsid w:val="005B33E1"/>
    <w:rsid w:val="005C096D"/>
    <w:rsid w:val="005C2027"/>
    <w:rsid w:val="005C4DB0"/>
    <w:rsid w:val="005E24C4"/>
    <w:rsid w:val="005F2798"/>
    <w:rsid w:val="005F76E0"/>
    <w:rsid w:val="006009FE"/>
    <w:rsid w:val="00606C2B"/>
    <w:rsid w:val="00617CCF"/>
    <w:rsid w:val="0062223C"/>
    <w:rsid w:val="0062346C"/>
    <w:rsid w:val="00623F46"/>
    <w:rsid w:val="00627B28"/>
    <w:rsid w:val="006333E4"/>
    <w:rsid w:val="006423B3"/>
    <w:rsid w:val="0064676C"/>
    <w:rsid w:val="00657EE1"/>
    <w:rsid w:val="006615E1"/>
    <w:rsid w:val="00665BD8"/>
    <w:rsid w:val="006779BC"/>
    <w:rsid w:val="00684339"/>
    <w:rsid w:val="006905BF"/>
    <w:rsid w:val="006906B7"/>
    <w:rsid w:val="00694178"/>
    <w:rsid w:val="00695234"/>
    <w:rsid w:val="00695FDC"/>
    <w:rsid w:val="006A0663"/>
    <w:rsid w:val="006A1061"/>
    <w:rsid w:val="006A176D"/>
    <w:rsid w:val="006B1F25"/>
    <w:rsid w:val="006B3072"/>
    <w:rsid w:val="006B5A11"/>
    <w:rsid w:val="006C248C"/>
    <w:rsid w:val="006C3076"/>
    <w:rsid w:val="006C4E7F"/>
    <w:rsid w:val="006C6557"/>
    <w:rsid w:val="006D2E14"/>
    <w:rsid w:val="006D5807"/>
    <w:rsid w:val="006F5711"/>
    <w:rsid w:val="00710F32"/>
    <w:rsid w:val="00714FD7"/>
    <w:rsid w:val="00715432"/>
    <w:rsid w:val="0073340F"/>
    <w:rsid w:val="00733C9B"/>
    <w:rsid w:val="007441BF"/>
    <w:rsid w:val="0074597E"/>
    <w:rsid w:val="007521E9"/>
    <w:rsid w:val="00752C28"/>
    <w:rsid w:val="00753981"/>
    <w:rsid w:val="0075428C"/>
    <w:rsid w:val="007672FC"/>
    <w:rsid w:val="007736FD"/>
    <w:rsid w:val="00781E91"/>
    <w:rsid w:val="00785515"/>
    <w:rsid w:val="00792495"/>
    <w:rsid w:val="007A3491"/>
    <w:rsid w:val="007B0804"/>
    <w:rsid w:val="007B3B29"/>
    <w:rsid w:val="007B6133"/>
    <w:rsid w:val="007D74F9"/>
    <w:rsid w:val="007D7E59"/>
    <w:rsid w:val="007E32CE"/>
    <w:rsid w:val="007E6DC3"/>
    <w:rsid w:val="007E75C5"/>
    <w:rsid w:val="007E7D59"/>
    <w:rsid w:val="007F1D7A"/>
    <w:rsid w:val="007F2500"/>
    <w:rsid w:val="007F2C06"/>
    <w:rsid w:val="007F485F"/>
    <w:rsid w:val="007F6F91"/>
    <w:rsid w:val="007F77D2"/>
    <w:rsid w:val="00801AF9"/>
    <w:rsid w:val="00802C93"/>
    <w:rsid w:val="00804D82"/>
    <w:rsid w:val="00811E15"/>
    <w:rsid w:val="00813F80"/>
    <w:rsid w:val="00824754"/>
    <w:rsid w:val="008252CD"/>
    <w:rsid w:val="0082681D"/>
    <w:rsid w:val="00826897"/>
    <w:rsid w:val="00827EA8"/>
    <w:rsid w:val="00830515"/>
    <w:rsid w:val="008340C4"/>
    <w:rsid w:val="00844B1D"/>
    <w:rsid w:val="00852B4D"/>
    <w:rsid w:val="00853E04"/>
    <w:rsid w:val="00855828"/>
    <w:rsid w:val="008645E6"/>
    <w:rsid w:val="00866167"/>
    <w:rsid w:val="00872400"/>
    <w:rsid w:val="0089085B"/>
    <w:rsid w:val="00895B77"/>
    <w:rsid w:val="00896FCF"/>
    <w:rsid w:val="00897DBD"/>
    <w:rsid w:val="008B010A"/>
    <w:rsid w:val="008C2AAA"/>
    <w:rsid w:val="008D1054"/>
    <w:rsid w:val="008D2F49"/>
    <w:rsid w:val="008D77AC"/>
    <w:rsid w:val="008E02F1"/>
    <w:rsid w:val="008E0D70"/>
    <w:rsid w:val="008E30E6"/>
    <w:rsid w:val="008F5E6D"/>
    <w:rsid w:val="00904034"/>
    <w:rsid w:val="0090632C"/>
    <w:rsid w:val="009139F5"/>
    <w:rsid w:val="009143D6"/>
    <w:rsid w:val="00914596"/>
    <w:rsid w:val="00914FF9"/>
    <w:rsid w:val="0091610A"/>
    <w:rsid w:val="009231B1"/>
    <w:rsid w:val="00927118"/>
    <w:rsid w:val="009278BF"/>
    <w:rsid w:val="0093263F"/>
    <w:rsid w:val="0094056D"/>
    <w:rsid w:val="00943E47"/>
    <w:rsid w:val="00945D80"/>
    <w:rsid w:val="00946B49"/>
    <w:rsid w:val="00946E46"/>
    <w:rsid w:val="00947522"/>
    <w:rsid w:val="0094759F"/>
    <w:rsid w:val="00951A52"/>
    <w:rsid w:val="00953E2D"/>
    <w:rsid w:val="0095412D"/>
    <w:rsid w:val="009551D8"/>
    <w:rsid w:val="00955F11"/>
    <w:rsid w:val="00956FB9"/>
    <w:rsid w:val="00965224"/>
    <w:rsid w:val="00966012"/>
    <w:rsid w:val="00971D50"/>
    <w:rsid w:val="0097447F"/>
    <w:rsid w:val="00981EA4"/>
    <w:rsid w:val="00983E98"/>
    <w:rsid w:val="0098684B"/>
    <w:rsid w:val="00987728"/>
    <w:rsid w:val="00994379"/>
    <w:rsid w:val="00994AE3"/>
    <w:rsid w:val="009A3146"/>
    <w:rsid w:val="009B70B7"/>
    <w:rsid w:val="009C0BC8"/>
    <w:rsid w:val="009D199B"/>
    <w:rsid w:val="009D6C85"/>
    <w:rsid w:val="009E219B"/>
    <w:rsid w:val="009E35C2"/>
    <w:rsid w:val="009E69C7"/>
    <w:rsid w:val="009E6AAF"/>
    <w:rsid w:val="009F3A41"/>
    <w:rsid w:val="009F5EAB"/>
    <w:rsid w:val="00A01BB6"/>
    <w:rsid w:val="00A04E2A"/>
    <w:rsid w:val="00A05871"/>
    <w:rsid w:val="00A05AD0"/>
    <w:rsid w:val="00A07530"/>
    <w:rsid w:val="00A116F0"/>
    <w:rsid w:val="00A23A4A"/>
    <w:rsid w:val="00A23E89"/>
    <w:rsid w:val="00A24DA5"/>
    <w:rsid w:val="00A26182"/>
    <w:rsid w:val="00A3696E"/>
    <w:rsid w:val="00A40FB8"/>
    <w:rsid w:val="00A43A85"/>
    <w:rsid w:val="00A475E2"/>
    <w:rsid w:val="00A6136B"/>
    <w:rsid w:val="00A629BF"/>
    <w:rsid w:val="00A64A93"/>
    <w:rsid w:val="00A67448"/>
    <w:rsid w:val="00A71AFA"/>
    <w:rsid w:val="00A76ED5"/>
    <w:rsid w:val="00A838A6"/>
    <w:rsid w:val="00A91E33"/>
    <w:rsid w:val="00A926D8"/>
    <w:rsid w:val="00A965AE"/>
    <w:rsid w:val="00A96780"/>
    <w:rsid w:val="00AA4A92"/>
    <w:rsid w:val="00AA5FB4"/>
    <w:rsid w:val="00AB2B36"/>
    <w:rsid w:val="00AB510E"/>
    <w:rsid w:val="00AB5AF4"/>
    <w:rsid w:val="00AB5F57"/>
    <w:rsid w:val="00AD0BF6"/>
    <w:rsid w:val="00AD17E8"/>
    <w:rsid w:val="00AE0882"/>
    <w:rsid w:val="00AF1F97"/>
    <w:rsid w:val="00AF240D"/>
    <w:rsid w:val="00AF253D"/>
    <w:rsid w:val="00AF7A6B"/>
    <w:rsid w:val="00B0130F"/>
    <w:rsid w:val="00B13743"/>
    <w:rsid w:val="00B13B93"/>
    <w:rsid w:val="00B14E3E"/>
    <w:rsid w:val="00B2409D"/>
    <w:rsid w:val="00B33CBA"/>
    <w:rsid w:val="00B346D0"/>
    <w:rsid w:val="00B41A4E"/>
    <w:rsid w:val="00B44ED5"/>
    <w:rsid w:val="00B4654C"/>
    <w:rsid w:val="00B46B20"/>
    <w:rsid w:val="00B5109A"/>
    <w:rsid w:val="00B52F77"/>
    <w:rsid w:val="00B5654F"/>
    <w:rsid w:val="00B65146"/>
    <w:rsid w:val="00B721F1"/>
    <w:rsid w:val="00B775D1"/>
    <w:rsid w:val="00B824A4"/>
    <w:rsid w:val="00B859C8"/>
    <w:rsid w:val="00B860A5"/>
    <w:rsid w:val="00B95195"/>
    <w:rsid w:val="00BA3987"/>
    <w:rsid w:val="00BA6394"/>
    <w:rsid w:val="00BA6A40"/>
    <w:rsid w:val="00BB0C70"/>
    <w:rsid w:val="00BC01A6"/>
    <w:rsid w:val="00BC6D90"/>
    <w:rsid w:val="00BC72CC"/>
    <w:rsid w:val="00BD0572"/>
    <w:rsid w:val="00BD3585"/>
    <w:rsid w:val="00BD66B9"/>
    <w:rsid w:val="00BE28B3"/>
    <w:rsid w:val="00BE295C"/>
    <w:rsid w:val="00BE6351"/>
    <w:rsid w:val="00BE7AE1"/>
    <w:rsid w:val="00BF5733"/>
    <w:rsid w:val="00BF66A9"/>
    <w:rsid w:val="00C110A6"/>
    <w:rsid w:val="00C149EE"/>
    <w:rsid w:val="00C17E0F"/>
    <w:rsid w:val="00C224C7"/>
    <w:rsid w:val="00C240BF"/>
    <w:rsid w:val="00C249DC"/>
    <w:rsid w:val="00C37420"/>
    <w:rsid w:val="00C43355"/>
    <w:rsid w:val="00C47CBC"/>
    <w:rsid w:val="00C521E6"/>
    <w:rsid w:val="00C5678E"/>
    <w:rsid w:val="00C651DE"/>
    <w:rsid w:val="00C65BD4"/>
    <w:rsid w:val="00C76112"/>
    <w:rsid w:val="00C83B19"/>
    <w:rsid w:val="00C83CE6"/>
    <w:rsid w:val="00C9213D"/>
    <w:rsid w:val="00C9606B"/>
    <w:rsid w:val="00CA1B47"/>
    <w:rsid w:val="00CA64A6"/>
    <w:rsid w:val="00CA7142"/>
    <w:rsid w:val="00CA74E1"/>
    <w:rsid w:val="00CB40A9"/>
    <w:rsid w:val="00CC0AA0"/>
    <w:rsid w:val="00CC2ABA"/>
    <w:rsid w:val="00CD0E83"/>
    <w:rsid w:val="00CD4BA9"/>
    <w:rsid w:val="00CE1505"/>
    <w:rsid w:val="00CE3E7F"/>
    <w:rsid w:val="00CF7CCC"/>
    <w:rsid w:val="00D00D37"/>
    <w:rsid w:val="00D065F8"/>
    <w:rsid w:val="00D10E3D"/>
    <w:rsid w:val="00D11A00"/>
    <w:rsid w:val="00D30972"/>
    <w:rsid w:val="00D37980"/>
    <w:rsid w:val="00D41160"/>
    <w:rsid w:val="00D440DE"/>
    <w:rsid w:val="00D63A09"/>
    <w:rsid w:val="00D669E6"/>
    <w:rsid w:val="00D7788C"/>
    <w:rsid w:val="00D85299"/>
    <w:rsid w:val="00D926A1"/>
    <w:rsid w:val="00D93597"/>
    <w:rsid w:val="00D9445F"/>
    <w:rsid w:val="00D95D29"/>
    <w:rsid w:val="00DA66F9"/>
    <w:rsid w:val="00DB13CC"/>
    <w:rsid w:val="00DB17BB"/>
    <w:rsid w:val="00DB2A3B"/>
    <w:rsid w:val="00DB5C3D"/>
    <w:rsid w:val="00DC044A"/>
    <w:rsid w:val="00DC5FE4"/>
    <w:rsid w:val="00DD468D"/>
    <w:rsid w:val="00DE10BA"/>
    <w:rsid w:val="00DE4745"/>
    <w:rsid w:val="00DF0545"/>
    <w:rsid w:val="00E02F07"/>
    <w:rsid w:val="00E1064D"/>
    <w:rsid w:val="00E11552"/>
    <w:rsid w:val="00E15E32"/>
    <w:rsid w:val="00E17297"/>
    <w:rsid w:val="00E24A5D"/>
    <w:rsid w:val="00E26EE9"/>
    <w:rsid w:val="00E3186E"/>
    <w:rsid w:val="00E36A86"/>
    <w:rsid w:val="00E42FF0"/>
    <w:rsid w:val="00E44229"/>
    <w:rsid w:val="00E47305"/>
    <w:rsid w:val="00E65F9F"/>
    <w:rsid w:val="00E710A6"/>
    <w:rsid w:val="00E72C39"/>
    <w:rsid w:val="00E81F50"/>
    <w:rsid w:val="00E864FC"/>
    <w:rsid w:val="00EA2B65"/>
    <w:rsid w:val="00EB146E"/>
    <w:rsid w:val="00EC11F7"/>
    <w:rsid w:val="00EC2956"/>
    <w:rsid w:val="00ED18A4"/>
    <w:rsid w:val="00ED1AA6"/>
    <w:rsid w:val="00ED2875"/>
    <w:rsid w:val="00ED51F1"/>
    <w:rsid w:val="00EE032A"/>
    <w:rsid w:val="00EE3E3B"/>
    <w:rsid w:val="00EE5D16"/>
    <w:rsid w:val="00EF41AE"/>
    <w:rsid w:val="00EF61B1"/>
    <w:rsid w:val="00F01701"/>
    <w:rsid w:val="00F038A7"/>
    <w:rsid w:val="00F043C0"/>
    <w:rsid w:val="00F13E58"/>
    <w:rsid w:val="00F16A27"/>
    <w:rsid w:val="00F1722E"/>
    <w:rsid w:val="00F21AE4"/>
    <w:rsid w:val="00F2333C"/>
    <w:rsid w:val="00F24432"/>
    <w:rsid w:val="00F34789"/>
    <w:rsid w:val="00F42B24"/>
    <w:rsid w:val="00F50304"/>
    <w:rsid w:val="00F54D5A"/>
    <w:rsid w:val="00F572CD"/>
    <w:rsid w:val="00F60A03"/>
    <w:rsid w:val="00F727DD"/>
    <w:rsid w:val="00F85F4E"/>
    <w:rsid w:val="00F90D86"/>
    <w:rsid w:val="00F920CD"/>
    <w:rsid w:val="00F94213"/>
    <w:rsid w:val="00F96B5C"/>
    <w:rsid w:val="00FA04D9"/>
    <w:rsid w:val="00FA1187"/>
    <w:rsid w:val="00FA27EE"/>
    <w:rsid w:val="00FA35B4"/>
    <w:rsid w:val="00FA5BCA"/>
    <w:rsid w:val="00FB1980"/>
    <w:rsid w:val="00FB2BBA"/>
    <w:rsid w:val="00FB726E"/>
    <w:rsid w:val="00FC546F"/>
    <w:rsid w:val="00FD4437"/>
    <w:rsid w:val="00FE0688"/>
    <w:rsid w:val="00FE7262"/>
    <w:rsid w:val="00FF1A1E"/>
    <w:rsid w:val="01092369"/>
    <w:rsid w:val="013DBC96"/>
    <w:rsid w:val="022FE96B"/>
    <w:rsid w:val="02320790"/>
    <w:rsid w:val="02E17196"/>
    <w:rsid w:val="02F892F1"/>
    <w:rsid w:val="0378E848"/>
    <w:rsid w:val="0438F110"/>
    <w:rsid w:val="06119F3D"/>
    <w:rsid w:val="06679E0B"/>
    <w:rsid w:val="07EFBAB6"/>
    <w:rsid w:val="0819A4A9"/>
    <w:rsid w:val="0848BC28"/>
    <w:rsid w:val="09010CC4"/>
    <w:rsid w:val="0A938149"/>
    <w:rsid w:val="0AD1AF45"/>
    <w:rsid w:val="0C1CDC0D"/>
    <w:rsid w:val="0C94E380"/>
    <w:rsid w:val="0C9F1E98"/>
    <w:rsid w:val="0CF4840E"/>
    <w:rsid w:val="0D41B8D3"/>
    <w:rsid w:val="0DD84F1C"/>
    <w:rsid w:val="0E0A5028"/>
    <w:rsid w:val="0EE93EB1"/>
    <w:rsid w:val="0FDBD1B2"/>
    <w:rsid w:val="1063B94D"/>
    <w:rsid w:val="10B2F1BF"/>
    <w:rsid w:val="10B7B51A"/>
    <w:rsid w:val="10CAD74A"/>
    <w:rsid w:val="125E2212"/>
    <w:rsid w:val="13CF4DE1"/>
    <w:rsid w:val="13EAB3F0"/>
    <w:rsid w:val="1416AF68"/>
    <w:rsid w:val="14352824"/>
    <w:rsid w:val="144C7C4F"/>
    <w:rsid w:val="147339E5"/>
    <w:rsid w:val="1527DFD1"/>
    <w:rsid w:val="156F29BE"/>
    <w:rsid w:val="16363AB9"/>
    <w:rsid w:val="1677F105"/>
    <w:rsid w:val="1700D012"/>
    <w:rsid w:val="17CBF663"/>
    <w:rsid w:val="18778006"/>
    <w:rsid w:val="190D42B4"/>
    <w:rsid w:val="19CACA26"/>
    <w:rsid w:val="19EBE4AC"/>
    <w:rsid w:val="1B179F45"/>
    <w:rsid w:val="1B6C3570"/>
    <w:rsid w:val="1BAC82EC"/>
    <w:rsid w:val="1BB2B6C8"/>
    <w:rsid w:val="1BBA0754"/>
    <w:rsid w:val="1D1997F5"/>
    <w:rsid w:val="1DAE14E7"/>
    <w:rsid w:val="1DD18607"/>
    <w:rsid w:val="1DE92FE0"/>
    <w:rsid w:val="1DFC750F"/>
    <w:rsid w:val="1E300E18"/>
    <w:rsid w:val="1F5BE36F"/>
    <w:rsid w:val="1FE1DC72"/>
    <w:rsid w:val="201B906C"/>
    <w:rsid w:val="2030CEF0"/>
    <w:rsid w:val="20850E7A"/>
    <w:rsid w:val="20CEAB8E"/>
    <w:rsid w:val="2174C823"/>
    <w:rsid w:val="2178630E"/>
    <w:rsid w:val="2288BEDE"/>
    <w:rsid w:val="229732D7"/>
    <w:rsid w:val="2318D8B1"/>
    <w:rsid w:val="238DB651"/>
    <w:rsid w:val="24F09DC0"/>
    <w:rsid w:val="2558BA64"/>
    <w:rsid w:val="2616CEC8"/>
    <w:rsid w:val="28013F1A"/>
    <w:rsid w:val="280C0DB6"/>
    <w:rsid w:val="29A68D92"/>
    <w:rsid w:val="2B6B4503"/>
    <w:rsid w:val="2BD01D33"/>
    <w:rsid w:val="2C3ED491"/>
    <w:rsid w:val="2C7DBE0B"/>
    <w:rsid w:val="2D404588"/>
    <w:rsid w:val="2EBDE87E"/>
    <w:rsid w:val="2EE5CF0A"/>
    <w:rsid w:val="2F885F0D"/>
    <w:rsid w:val="2FACA1CF"/>
    <w:rsid w:val="309EA8AA"/>
    <w:rsid w:val="30AC1DCB"/>
    <w:rsid w:val="30F4697C"/>
    <w:rsid w:val="314B5E88"/>
    <w:rsid w:val="315777B3"/>
    <w:rsid w:val="320AFA20"/>
    <w:rsid w:val="3229E8E2"/>
    <w:rsid w:val="3430253E"/>
    <w:rsid w:val="34911726"/>
    <w:rsid w:val="34AA3065"/>
    <w:rsid w:val="363B8A6C"/>
    <w:rsid w:val="3700ECA2"/>
    <w:rsid w:val="389C3345"/>
    <w:rsid w:val="38CA32BB"/>
    <w:rsid w:val="3926A33C"/>
    <w:rsid w:val="394B4B56"/>
    <w:rsid w:val="3C0D0FA6"/>
    <w:rsid w:val="3C0F5C58"/>
    <w:rsid w:val="3D13B06D"/>
    <w:rsid w:val="3D21CC10"/>
    <w:rsid w:val="3D542B18"/>
    <w:rsid w:val="3EC89DE2"/>
    <w:rsid w:val="3EF0B9AE"/>
    <w:rsid w:val="40778308"/>
    <w:rsid w:val="40D36FC6"/>
    <w:rsid w:val="416D1E82"/>
    <w:rsid w:val="4218694F"/>
    <w:rsid w:val="439E2325"/>
    <w:rsid w:val="44B2BD74"/>
    <w:rsid w:val="458428E6"/>
    <w:rsid w:val="45E065B7"/>
    <w:rsid w:val="46117789"/>
    <w:rsid w:val="462B59A2"/>
    <w:rsid w:val="46CB8CC4"/>
    <w:rsid w:val="4767EB55"/>
    <w:rsid w:val="4775205F"/>
    <w:rsid w:val="49271422"/>
    <w:rsid w:val="49848D8A"/>
    <w:rsid w:val="49D50544"/>
    <w:rsid w:val="4ACA8E7A"/>
    <w:rsid w:val="4B0BF01E"/>
    <w:rsid w:val="4C6589BB"/>
    <w:rsid w:val="4CDACD89"/>
    <w:rsid w:val="4CFA9A7E"/>
    <w:rsid w:val="4DEDE05C"/>
    <w:rsid w:val="4EA4099B"/>
    <w:rsid w:val="4F800109"/>
    <w:rsid w:val="4F885E15"/>
    <w:rsid w:val="5059DA19"/>
    <w:rsid w:val="50EE6077"/>
    <w:rsid w:val="51144FD0"/>
    <w:rsid w:val="5168E82B"/>
    <w:rsid w:val="5199DDBA"/>
    <w:rsid w:val="527F48F3"/>
    <w:rsid w:val="52A76EE1"/>
    <w:rsid w:val="52D68105"/>
    <w:rsid w:val="52F1FC9E"/>
    <w:rsid w:val="543D7ED9"/>
    <w:rsid w:val="54A48189"/>
    <w:rsid w:val="554F20BE"/>
    <w:rsid w:val="55937FA8"/>
    <w:rsid w:val="57BC98CF"/>
    <w:rsid w:val="57E41A9E"/>
    <w:rsid w:val="59227501"/>
    <w:rsid w:val="5986F166"/>
    <w:rsid w:val="59958E4D"/>
    <w:rsid w:val="5B65750A"/>
    <w:rsid w:val="5C37168B"/>
    <w:rsid w:val="5D06FB91"/>
    <w:rsid w:val="5DB80F6E"/>
    <w:rsid w:val="5E1C589B"/>
    <w:rsid w:val="5F16133B"/>
    <w:rsid w:val="5F592FFB"/>
    <w:rsid w:val="5FB67758"/>
    <w:rsid w:val="6139D3FF"/>
    <w:rsid w:val="6153F438"/>
    <w:rsid w:val="62073243"/>
    <w:rsid w:val="65EBC2D6"/>
    <w:rsid w:val="662F5561"/>
    <w:rsid w:val="664E096F"/>
    <w:rsid w:val="680BBA40"/>
    <w:rsid w:val="68B96093"/>
    <w:rsid w:val="694B9FE1"/>
    <w:rsid w:val="69B40558"/>
    <w:rsid w:val="69E3A56B"/>
    <w:rsid w:val="6A5319FC"/>
    <w:rsid w:val="6AAAAC30"/>
    <w:rsid w:val="6B109802"/>
    <w:rsid w:val="6B2D97A0"/>
    <w:rsid w:val="6C00FDEA"/>
    <w:rsid w:val="6C6E9B91"/>
    <w:rsid w:val="6CE31227"/>
    <w:rsid w:val="6CF57819"/>
    <w:rsid w:val="6D31737F"/>
    <w:rsid w:val="6DD9AD86"/>
    <w:rsid w:val="6DE78460"/>
    <w:rsid w:val="6DFD555C"/>
    <w:rsid w:val="6EEA5263"/>
    <w:rsid w:val="6F2E56A9"/>
    <w:rsid w:val="6F5758FF"/>
    <w:rsid w:val="701842B8"/>
    <w:rsid w:val="7053FCC4"/>
    <w:rsid w:val="709CFA92"/>
    <w:rsid w:val="70CC7385"/>
    <w:rsid w:val="70F0EBBD"/>
    <w:rsid w:val="712C5559"/>
    <w:rsid w:val="71556A96"/>
    <w:rsid w:val="71CBD116"/>
    <w:rsid w:val="71DA7005"/>
    <w:rsid w:val="7313CF46"/>
    <w:rsid w:val="744D0FBB"/>
    <w:rsid w:val="74686318"/>
    <w:rsid w:val="74EE1BBC"/>
    <w:rsid w:val="75E6D7E5"/>
    <w:rsid w:val="762245F6"/>
    <w:rsid w:val="766E9D81"/>
    <w:rsid w:val="767B4C47"/>
    <w:rsid w:val="769AE111"/>
    <w:rsid w:val="77B23304"/>
    <w:rsid w:val="7825B9A6"/>
    <w:rsid w:val="7918E5E7"/>
    <w:rsid w:val="79F51E44"/>
    <w:rsid w:val="79F55BE6"/>
    <w:rsid w:val="7AADA3F0"/>
    <w:rsid w:val="7BE624FE"/>
    <w:rsid w:val="7C4875FC"/>
    <w:rsid w:val="7DD71247"/>
    <w:rsid w:val="7E39ABA2"/>
    <w:rsid w:val="7E8E23FA"/>
    <w:rsid w:val="7EB0C3FF"/>
    <w:rsid w:val="7F04A978"/>
    <w:rsid w:val="7F268F3D"/>
    <w:rsid w:val="7F2DF36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79C3"/>
  <w15:docId w15:val="{3B76A2B5-724E-4C94-9B94-6B97FB1E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1A2C89"/>
    <w:rPr>
      <w:rFonts w:ascii="Calibri" w:eastAsia="Calibri" w:hAnsi="Calibri" w:cs="Calibri"/>
      <w:lang w:val="en-US"/>
    </w:rPr>
  </w:style>
  <w:style w:type="character" w:customStyle="1" w:styleId="HeaderChar">
    <w:name w:val="Header Char"/>
    <w:basedOn w:val="DefaultParagraphFont"/>
    <w:link w:val="Header"/>
    <w:uiPriority w:val="99"/>
    <w:qFormat/>
    <w:rsid w:val="001A2C89"/>
    <w:rPr>
      <w:rFonts w:ascii="Calibri" w:eastAsia="Calibri" w:hAnsi="Calibri" w:cs="Calibri"/>
      <w:lang w:val="en-US"/>
    </w:rPr>
  </w:style>
  <w:style w:type="character" w:customStyle="1" w:styleId="normaltextrun">
    <w:name w:val="normaltextrun"/>
    <w:basedOn w:val="DefaultParagraphFont"/>
    <w:qFormat/>
    <w:rsid w:val="001A2C89"/>
  </w:style>
  <w:style w:type="character" w:customStyle="1" w:styleId="InternetLink">
    <w:name w:val="Internet Link"/>
    <w:basedOn w:val="DefaultParagraphFont"/>
    <w:uiPriority w:val="99"/>
    <w:unhideWhenUsed/>
    <w:rsid w:val="0069351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color w:val="auto"/>
      <w:sz w:val="22"/>
      <w:szCs w:val="22"/>
    </w:rPr>
  </w:style>
  <w:style w:type="character" w:customStyle="1" w:styleId="ListLabel5">
    <w:name w:val="ListLabel 5"/>
    <w:qFormat/>
    <w:rPr>
      <w:color w:val="auto"/>
      <w:sz w:val="21"/>
    </w:rPr>
  </w:style>
  <w:style w:type="character" w:customStyle="1" w:styleId="ListLabel6">
    <w:name w:val="ListLabel 6"/>
    <w:qFormat/>
    <w:rPr>
      <w:color w:val="auto"/>
      <w:sz w:val="21"/>
    </w:rPr>
  </w:style>
  <w:style w:type="character" w:customStyle="1" w:styleId="ListLabel7">
    <w:name w:val="ListLabel 7"/>
    <w:qFormat/>
    <w:rPr>
      <w:color w:val="auto"/>
      <w:sz w:val="21"/>
    </w:rPr>
  </w:style>
  <w:style w:type="character" w:customStyle="1" w:styleId="ListLabel8">
    <w:name w:val="ListLabel 8"/>
    <w:qFormat/>
    <w:rPr>
      <w:color w:val="auto"/>
      <w:sz w:val="21"/>
    </w:rPr>
  </w:style>
  <w:style w:type="character" w:customStyle="1" w:styleId="ListLabel9">
    <w:name w:val="ListLabel 9"/>
    <w:qFormat/>
    <w:rPr>
      <w:color w:val="auto"/>
      <w:sz w:val="21"/>
    </w:rPr>
  </w:style>
  <w:style w:type="character" w:customStyle="1" w:styleId="ListLabel10">
    <w:name w:val="ListLabel 10"/>
    <w:qFormat/>
    <w:rPr>
      <w:color w:val="auto"/>
      <w:sz w:val="21"/>
    </w:rPr>
  </w:style>
  <w:style w:type="character" w:customStyle="1" w:styleId="ListLabel11">
    <w:name w:val="ListLabel 11"/>
    <w:qFormat/>
    <w:rPr>
      <w:color w:val="auto"/>
      <w:sz w:val="21"/>
    </w:rPr>
  </w:style>
  <w:style w:type="character" w:customStyle="1" w:styleId="ListLabel12">
    <w:name w:val="ListLabel 12"/>
    <w:qFormat/>
    <w:rPr>
      <w:rFonts w:cs="Open Sans"/>
      <w:color w:val="1D22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rPr>
  </w:style>
  <w:style w:type="character" w:customStyle="1" w:styleId="ListLabel32">
    <w:name w:val="ListLabel 32"/>
    <w:qFormat/>
    <w:rPr>
      <w:b w:val="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Arial" w:hAnsi="Arial"/>
      <w:b/>
      <w:sz w:val="24"/>
      <w:u w:val="none"/>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Arial" w:hAnsi="Arial" w:cs="Courier New"/>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bCs/>
      <w:color w:val="00000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A2C89"/>
    <w:pPr>
      <w:spacing w:after="200" w:line="276" w:lineRule="auto"/>
      <w:ind w:left="720"/>
    </w:pPr>
    <w:rPr>
      <w:rFonts w:ascii="Calibri" w:eastAsia="Calibri" w:hAnsi="Calibri" w:cs="Calibri"/>
      <w:lang w:val="en-US"/>
    </w:rPr>
  </w:style>
  <w:style w:type="paragraph" w:styleId="Footer">
    <w:name w:val="footer"/>
    <w:basedOn w:val="Normal"/>
    <w:link w:val="FooterChar"/>
    <w:uiPriority w:val="99"/>
    <w:rsid w:val="001A2C89"/>
    <w:pPr>
      <w:tabs>
        <w:tab w:val="center" w:pos="4680"/>
        <w:tab w:val="right" w:pos="9360"/>
      </w:tabs>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1A2C89"/>
    <w:pPr>
      <w:tabs>
        <w:tab w:val="center" w:pos="4680"/>
        <w:tab w:val="right" w:pos="9360"/>
      </w:tabs>
      <w:spacing w:after="0" w:line="240" w:lineRule="auto"/>
    </w:pPr>
    <w:rPr>
      <w:rFonts w:ascii="Calibri" w:eastAsia="Calibri" w:hAnsi="Calibri" w:cs="Calibri"/>
      <w:lang w:val="en-US"/>
    </w:rPr>
  </w:style>
  <w:style w:type="paragraph" w:customStyle="1" w:styleId="paragraph">
    <w:name w:val="paragraph"/>
    <w:basedOn w:val="Normal"/>
    <w:qFormat/>
    <w:rsid w:val="001A2C89"/>
    <w:pPr>
      <w:spacing w:after="0" w:line="240" w:lineRule="auto"/>
    </w:pPr>
    <w:rPr>
      <w:rFonts w:ascii="Times New Roman" w:eastAsia="Times New Roman" w:hAnsi="Times New Roman" w:cs="Times New Roman"/>
      <w:sz w:val="24"/>
      <w:szCs w:val="24"/>
      <w:lang w:eastAsia="en-GB"/>
    </w:rPr>
  </w:style>
  <w:style w:type="paragraph" w:customStyle="1" w:styleId="yiv8589348819msonormal">
    <w:name w:val="yiv8589348819msonormal"/>
    <w:basedOn w:val="Normal"/>
    <w:qFormat/>
    <w:rsid w:val="001A2C89"/>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Body">
    <w:name w:val="Body"/>
    <w:qFormat/>
    <w:rsid w:val="001A2C89"/>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Revision">
    <w:name w:val="Revision"/>
    <w:uiPriority w:val="99"/>
    <w:semiHidden/>
    <w:qFormat/>
    <w:rsid w:val="00721821"/>
  </w:style>
  <w:style w:type="table" w:styleId="TableGrid">
    <w:name w:val="Table Grid"/>
    <w:basedOn w:val="TableNormal"/>
    <w:uiPriority w:val="59"/>
    <w:rsid w:val="001A2C8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B1"/>
    <w:rPr>
      <w:sz w:val="16"/>
      <w:szCs w:val="16"/>
    </w:rPr>
  </w:style>
  <w:style w:type="paragraph" w:styleId="CommentText">
    <w:name w:val="annotation text"/>
    <w:basedOn w:val="Normal"/>
    <w:link w:val="CommentTextChar"/>
    <w:uiPriority w:val="99"/>
    <w:unhideWhenUsed/>
    <w:rsid w:val="001E26B1"/>
    <w:pPr>
      <w:spacing w:line="240" w:lineRule="auto"/>
    </w:pPr>
    <w:rPr>
      <w:sz w:val="20"/>
      <w:szCs w:val="20"/>
    </w:rPr>
  </w:style>
  <w:style w:type="character" w:customStyle="1" w:styleId="CommentTextChar">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unhideWhenUsed/>
    <w:rsid w:val="001E26B1"/>
    <w:rPr>
      <w:b/>
      <w:bCs/>
    </w:rPr>
  </w:style>
  <w:style w:type="character" w:customStyle="1" w:styleId="CommentSubjectChar">
    <w:name w:val="Comment Subject Char"/>
    <w:basedOn w:val="CommentTextChar"/>
    <w:link w:val="CommentSubject"/>
    <w:uiPriority w:val="99"/>
    <w:semiHidden/>
    <w:rsid w:val="001E26B1"/>
    <w:rPr>
      <w:b/>
      <w:bCs/>
      <w:sz w:val="20"/>
      <w:szCs w:val="20"/>
    </w:rPr>
  </w:style>
  <w:style w:type="paragraph" w:customStyle="1" w:styleId="m7302551017725435266msolistparagraph">
    <w:name w:val="m_7302551017725435266msolistparagraph"/>
    <w:basedOn w:val="Normal"/>
    <w:rsid w:val="003419E5"/>
    <w:pPr>
      <w:spacing w:before="100" w:beforeAutospacing="1" w:after="100" w:afterAutospacing="1" w:line="240" w:lineRule="auto"/>
    </w:pPr>
    <w:rPr>
      <w:rFonts w:ascii="Aptos" w:hAnsi="Aptos" w:cs="Aptos"/>
      <w:sz w:val="24"/>
      <w:szCs w:val="24"/>
      <w:lang w:eastAsia="en-GB"/>
    </w:rPr>
  </w:style>
  <w:style w:type="paragraph" w:styleId="NormalWeb">
    <w:name w:val="Normal (Web)"/>
    <w:basedOn w:val="Normal"/>
    <w:uiPriority w:val="99"/>
    <w:unhideWhenUsed/>
    <w:rsid w:val="003419E5"/>
    <w:pPr>
      <w:spacing w:after="0" w:line="240" w:lineRule="auto"/>
    </w:pPr>
    <w:rPr>
      <w:rFonts w:ascii="Aptos" w:hAnsi="Aptos" w:cs="Aptos"/>
      <w:sz w:val="24"/>
      <w:szCs w:val="24"/>
      <w:lang w:eastAsia="en-GB"/>
    </w:rPr>
  </w:style>
  <w:style w:type="paragraph" w:customStyle="1" w:styleId="m5036146706875748047m-5140489601415381964msolistparagraph">
    <w:name w:val="m_5036146706875748047m-5140489601415381964msolistparagraph"/>
    <w:basedOn w:val="Normal"/>
    <w:rsid w:val="003B5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2FF0"/>
    <w:rPr>
      <w:color w:val="0563C1" w:themeColor="hyperlink"/>
      <w:u w:val="single"/>
    </w:rPr>
  </w:style>
  <w:style w:type="character" w:styleId="UnresolvedMention">
    <w:name w:val="Unresolved Mention"/>
    <w:basedOn w:val="DefaultParagraphFont"/>
    <w:uiPriority w:val="99"/>
    <w:semiHidden/>
    <w:unhideWhenUsed/>
    <w:rsid w:val="00E4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8000">
      <w:bodyDiv w:val="1"/>
      <w:marLeft w:val="0"/>
      <w:marRight w:val="0"/>
      <w:marTop w:val="0"/>
      <w:marBottom w:val="0"/>
      <w:divBdr>
        <w:top w:val="none" w:sz="0" w:space="0" w:color="auto"/>
        <w:left w:val="none" w:sz="0" w:space="0" w:color="auto"/>
        <w:bottom w:val="none" w:sz="0" w:space="0" w:color="auto"/>
        <w:right w:val="none" w:sz="0" w:space="0" w:color="auto"/>
      </w:divBdr>
    </w:div>
    <w:div w:id="61753454">
      <w:bodyDiv w:val="1"/>
      <w:marLeft w:val="0"/>
      <w:marRight w:val="0"/>
      <w:marTop w:val="0"/>
      <w:marBottom w:val="0"/>
      <w:divBdr>
        <w:top w:val="none" w:sz="0" w:space="0" w:color="auto"/>
        <w:left w:val="none" w:sz="0" w:space="0" w:color="auto"/>
        <w:bottom w:val="none" w:sz="0" w:space="0" w:color="auto"/>
        <w:right w:val="none" w:sz="0" w:space="0" w:color="auto"/>
      </w:divBdr>
    </w:div>
    <w:div w:id="264267616">
      <w:bodyDiv w:val="1"/>
      <w:marLeft w:val="0"/>
      <w:marRight w:val="0"/>
      <w:marTop w:val="0"/>
      <w:marBottom w:val="0"/>
      <w:divBdr>
        <w:top w:val="none" w:sz="0" w:space="0" w:color="auto"/>
        <w:left w:val="none" w:sz="0" w:space="0" w:color="auto"/>
        <w:bottom w:val="none" w:sz="0" w:space="0" w:color="auto"/>
        <w:right w:val="none" w:sz="0" w:space="0" w:color="auto"/>
      </w:divBdr>
      <w:divsChild>
        <w:div w:id="1663124592">
          <w:marLeft w:val="0"/>
          <w:marRight w:val="0"/>
          <w:marTop w:val="0"/>
          <w:marBottom w:val="0"/>
          <w:divBdr>
            <w:top w:val="none" w:sz="0" w:space="0" w:color="auto"/>
            <w:left w:val="none" w:sz="0" w:space="0" w:color="auto"/>
            <w:bottom w:val="none" w:sz="0" w:space="0" w:color="auto"/>
            <w:right w:val="none" w:sz="0" w:space="0" w:color="auto"/>
          </w:divBdr>
        </w:div>
        <w:div w:id="703480794">
          <w:marLeft w:val="0"/>
          <w:marRight w:val="0"/>
          <w:marTop w:val="0"/>
          <w:marBottom w:val="0"/>
          <w:divBdr>
            <w:top w:val="none" w:sz="0" w:space="0" w:color="auto"/>
            <w:left w:val="none" w:sz="0" w:space="0" w:color="auto"/>
            <w:bottom w:val="none" w:sz="0" w:space="0" w:color="auto"/>
            <w:right w:val="none" w:sz="0" w:space="0" w:color="auto"/>
          </w:divBdr>
        </w:div>
        <w:div w:id="701590736">
          <w:marLeft w:val="0"/>
          <w:marRight w:val="0"/>
          <w:marTop w:val="0"/>
          <w:marBottom w:val="0"/>
          <w:divBdr>
            <w:top w:val="none" w:sz="0" w:space="0" w:color="auto"/>
            <w:left w:val="none" w:sz="0" w:space="0" w:color="auto"/>
            <w:bottom w:val="none" w:sz="0" w:space="0" w:color="auto"/>
            <w:right w:val="none" w:sz="0" w:space="0" w:color="auto"/>
          </w:divBdr>
        </w:div>
        <w:div w:id="499003992">
          <w:marLeft w:val="0"/>
          <w:marRight w:val="0"/>
          <w:marTop w:val="0"/>
          <w:marBottom w:val="0"/>
          <w:divBdr>
            <w:top w:val="none" w:sz="0" w:space="0" w:color="auto"/>
            <w:left w:val="none" w:sz="0" w:space="0" w:color="auto"/>
            <w:bottom w:val="none" w:sz="0" w:space="0" w:color="auto"/>
            <w:right w:val="none" w:sz="0" w:space="0" w:color="auto"/>
          </w:divBdr>
        </w:div>
        <w:div w:id="1959020460">
          <w:marLeft w:val="0"/>
          <w:marRight w:val="0"/>
          <w:marTop w:val="0"/>
          <w:marBottom w:val="0"/>
          <w:divBdr>
            <w:top w:val="none" w:sz="0" w:space="0" w:color="auto"/>
            <w:left w:val="none" w:sz="0" w:space="0" w:color="auto"/>
            <w:bottom w:val="none" w:sz="0" w:space="0" w:color="auto"/>
            <w:right w:val="none" w:sz="0" w:space="0" w:color="auto"/>
          </w:divBdr>
        </w:div>
        <w:div w:id="751001464">
          <w:marLeft w:val="0"/>
          <w:marRight w:val="0"/>
          <w:marTop w:val="0"/>
          <w:marBottom w:val="0"/>
          <w:divBdr>
            <w:top w:val="none" w:sz="0" w:space="0" w:color="auto"/>
            <w:left w:val="none" w:sz="0" w:space="0" w:color="auto"/>
            <w:bottom w:val="none" w:sz="0" w:space="0" w:color="auto"/>
            <w:right w:val="none" w:sz="0" w:space="0" w:color="auto"/>
          </w:divBdr>
        </w:div>
        <w:div w:id="366225410">
          <w:marLeft w:val="0"/>
          <w:marRight w:val="0"/>
          <w:marTop w:val="0"/>
          <w:marBottom w:val="0"/>
          <w:divBdr>
            <w:top w:val="none" w:sz="0" w:space="0" w:color="auto"/>
            <w:left w:val="none" w:sz="0" w:space="0" w:color="auto"/>
            <w:bottom w:val="none" w:sz="0" w:space="0" w:color="auto"/>
            <w:right w:val="none" w:sz="0" w:space="0" w:color="auto"/>
          </w:divBdr>
        </w:div>
        <w:div w:id="2057511982">
          <w:marLeft w:val="0"/>
          <w:marRight w:val="0"/>
          <w:marTop w:val="0"/>
          <w:marBottom w:val="0"/>
          <w:divBdr>
            <w:top w:val="none" w:sz="0" w:space="0" w:color="auto"/>
            <w:left w:val="none" w:sz="0" w:space="0" w:color="auto"/>
            <w:bottom w:val="none" w:sz="0" w:space="0" w:color="auto"/>
            <w:right w:val="none" w:sz="0" w:space="0" w:color="auto"/>
          </w:divBdr>
        </w:div>
      </w:divsChild>
    </w:div>
    <w:div w:id="309290064">
      <w:bodyDiv w:val="1"/>
      <w:marLeft w:val="0"/>
      <w:marRight w:val="0"/>
      <w:marTop w:val="0"/>
      <w:marBottom w:val="0"/>
      <w:divBdr>
        <w:top w:val="none" w:sz="0" w:space="0" w:color="auto"/>
        <w:left w:val="none" w:sz="0" w:space="0" w:color="auto"/>
        <w:bottom w:val="none" w:sz="0" w:space="0" w:color="auto"/>
        <w:right w:val="none" w:sz="0" w:space="0" w:color="auto"/>
      </w:divBdr>
    </w:div>
    <w:div w:id="333916191">
      <w:bodyDiv w:val="1"/>
      <w:marLeft w:val="0"/>
      <w:marRight w:val="0"/>
      <w:marTop w:val="0"/>
      <w:marBottom w:val="0"/>
      <w:divBdr>
        <w:top w:val="none" w:sz="0" w:space="0" w:color="auto"/>
        <w:left w:val="none" w:sz="0" w:space="0" w:color="auto"/>
        <w:bottom w:val="none" w:sz="0" w:space="0" w:color="auto"/>
        <w:right w:val="none" w:sz="0" w:space="0" w:color="auto"/>
      </w:divBdr>
    </w:div>
    <w:div w:id="414087957">
      <w:bodyDiv w:val="1"/>
      <w:marLeft w:val="0"/>
      <w:marRight w:val="0"/>
      <w:marTop w:val="0"/>
      <w:marBottom w:val="0"/>
      <w:divBdr>
        <w:top w:val="none" w:sz="0" w:space="0" w:color="auto"/>
        <w:left w:val="none" w:sz="0" w:space="0" w:color="auto"/>
        <w:bottom w:val="none" w:sz="0" w:space="0" w:color="auto"/>
        <w:right w:val="none" w:sz="0" w:space="0" w:color="auto"/>
      </w:divBdr>
    </w:div>
    <w:div w:id="502933996">
      <w:bodyDiv w:val="1"/>
      <w:marLeft w:val="0"/>
      <w:marRight w:val="0"/>
      <w:marTop w:val="0"/>
      <w:marBottom w:val="0"/>
      <w:divBdr>
        <w:top w:val="none" w:sz="0" w:space="0" w:color="auto"/>
        <w:left w:val="none" w:sz="0" w:space="0" w:color="auto"/>
        <w:bottom w:val="none" w:sz="0" w:space="0" w:color="auto"/>
        <w:right w:val="none" w:sz="0" w:space="0" w:color="auto"/>
      </w:divBdr>
    </w:div>
    <w:div w:id="540632042">
      <w:bodyDiv w:val="1"/>
      <w:marLeft w:val="0"/>
      <w:marRight w:val="0"/>
      <w:marTop w:val="0"/>
      <w:marBottom w:val="0"/>
      <w:divBdr>
        <w:top w:val="none" w:sz="0" w:space="0" w:color="auto"/>
        <w:left w:val="none" w:sz="0" w:space="0" w:color="auto"/>
        <w:bottom w:val="none" w:sz="0" w:space="0" w:color="auto"/>
        <w:right w:val="none" w:sz="0" w:space="0" w:color="auto"/>
      </w:divBdr>
    </w:div>
    <w:div w:id="762187539">
      <w:bodyDiv w:val="1"/>
      <w:marLeft w:val="0"/>
      <w:marRight w:val="0"/>
      <w:marTop w:val="0"/>
      <w:marBottom w:val="0"/>
      <w:divBdr>
        <w:top w:val="none" w:sz="0" w:space="0" w:color="auto"/>
        <w:left w:val="none" w:sz="0" w:space="0" w:color="auto"/>
        <w:bottom w:val="none" w:sz="0" w:space="0" w:color="auto"/>
        <w:right w:val="none" w:sz="0" w:space="0" w:color="auto"/>
      </w:divBdr>
    </w:div>
    <w:div w:id="811171545">
      <w:bodyDiv w:val="1"/>
      <w:marLeft w:val="0"/>
      <w:marRight w:val="0"/>
      <w:marTop w:val="0"/>
      <w:marBottom w:val="0"/>
      <w:divBdr>
        <w:top w:val="none" w:sz="0" w:space="0" w:color="auto"/>
        <w:left w:val="none" w:sz="0" w:space="0" w:color="auto"/>
        <w:bottom w:val="none" w:sz="0" w:space="0" w:color="auto"/>
        <w:right w:val="none" w:sz="0" w:space="0" w:color="auto"/>
      </w:divBdr>
    </w:div>
    <w:div w:id="851575924">
      <w:bodyDiv w:val="1"/>
      <w:marLeft w:val="0"/>
      <w:marRight w:val="0"/>
      <w:marTop w:val="0"/>
      <w:marBottom w:val="0"/>
      <w:divBdr>
        <w:top w:val="none" w:sz="0" w:space="0" w:color="auto"/>
        <w:left w:val="none" w:sz="0" w:space="0" w:color="auto"/>
        <w:bottom w:val="none" w:sz="0" w:space="0" w:color="auto"/>
        <w:right w:val="none" w:sz="0" w:space="0" w:color="auto"/>
      </w:divBdr>
    </w:div>
    <w:div w:id="867060402">
      <w:bodyDiv w:val="1"/>
      <w:marLeft w:val="0"/>
      <w:marRight w:val="0"/>
      <w:marTop w:val="0"/>
      <w:marBottom w:val="0"/>
      <w:divBdr>
        <w:top w:val="none" w:sz="0" w:space="0" w:color="auto"/>
        <w:left w:val="none" w:sz="0" w:space="0" w:color="auto"/>
        <w:bottom w:val="none" w:sz="0" w:space="0" w:color="auto"/>
        <w:right w:val="none" w:sz="0" w:space="0" w:color="auto"/>
      </w:divBdr>
    </w:div>
    <w:div w:id="883250858">
      <w:bodyDiv w:val="1"/>
      <w:marLeft w:val="0"/>
      <w:marRight w:val="0"/>
      <w:marTop w:val="0"/>
      <w:marBottom w:val="0"/>
      <w:divBdr>
        <w:top w:val="none" w:sz="0" w:space="0" w:color="auto"/>
        <w:left w:val="none" w:sz="0" w:space="0" w:color="auto"/>
        <w:bottom w:val="none" w:sz="0" w:space="0" w:color="auto"/>
        <w:right w:val="none" w:sz="0" w:space="0" w:color="auto"/>
      </w:divBdr>
    </w:div>
    <w:div w:id="1089497091">
      <w:bodyDiv w:val="1"/>
      <w:marLeft w:val="0"/>
      <w:marRight w:val="0"/>
      <w:marTop w:val="0"/>
      <w:marBottom w:val="0"/>
      <w:divBdr>
        <w:top w:val="none" w:sz="0" w:space="0" w:color="auto"/>
        <w:left w:val="none" w:sz="0" w:space="0" w:color="auto"/>
        <w:bottom w:val="none" w:sz="0" w:space="0" w:color="auto"/>
        <w:right w:val="none" w:sz="0" w:space="0" w:color="auto"/>
      </w:divBdr>
      <w:divsChild>
        <w:div w:id="1016617184">
          <w:marLeft w:val="0"/>
          <w:marRight w:val="0"/>
          <w:marTop w:val="0"/>
          <w:marBottom w:val="0"/>
          <w:divBdr>
            <w:top w:val="none" w:sz="0" w:space="0" w:color="auto"/>
            <w:left w:val="none" w:sz="0" w:space="0" w:color="auto"/>
            <w:bottom w:val="none" w:sz="0" w:space="0" w:color="auto"/>
            <w:right w:val="none" w:sz="0" w:space="0" w:color="auto"/>
          </w:divBdr>
        </w:div>
        <w:div w:id="1605992205">
          <w:marLeft w:val="0"/>
          <w:marRight w:val="0"/>
          <w:marTop w:val="0"/>
          <w:marBottom w:val="0"/>
          <w:divBdr>
            <w:top w:val="none" w:sz="0" w:space="0" w:color="auto"/>
            <w:left w:val="none" w:sz="0" w:space="0" w:color="auto"/>
            <w:bottom w:val="none" w:sz="0" w:space="0" w:color="auto"/>
            <w:right w:val="none" w:sz="0" w:space="0" w:color="auto"/>
          </w:divBdr>
        </w:div>
      </w:divsChild>
    </w:div>
    <w:div w:id="1093747577">
      <w:bodyDiv w:val="1"/>
      <w:marLeft w:val="0"/>
      <w:marRight w:val="0"/>
      <w:marTop w:val="0"/>
      <w:marBottom w:val="0"/>
      <w:divBdr>
        <w:top w:val="none" w:sz="0" w:space="0" w:color="auto"/>
        <w:left w:val="none" w:sz="0" w:space="0" w:color="auto"/>
        <w:bottom w:val="none" w:sz="0" w:space="0" w:color="auto"/>
        <w:right w:val="none" w:sz="0" w:space="0" w:color="auto"/>
      </w:divBdr>
    </w:div>
    <w:div w:id="1222592154">
      <w:bodyDiv w:val="1"/>
      <w:marLeft w:val="0"/>
      <w:marRight w:val="0"/>
      <w:marTop w:val="0"/>
      <w:marBottom w:val="0"/>
      <w:divBdr>
        <w:top w:val="none" w:sz="0" w:space="0" w:color="auto"/>
        <w:left w:val="none" w:sz="0" w:space="0" w:color="auto"/>
        <w:bottom w:val="none" w:sz="0" w:space="0" w:color="auto"/>
        <w:right w:val="none" w:sz="0" w:space="0" w:color="auto"/>
      </w:divBdr>
    </w:div>
    <w:div w:id="1228498316">
      <w:bodyDiv w:val="1"/>
      <w:marLeft w:val="0"/>
      <w:marRight w:val="0"/>
      <w:marTop w:val="0"/>
      <w:marBottom w:val="0"/>
      <w:divBdr>
        <w:top w:val="none" w:sz="0" w:space="0" w:color="auto"/>
        <w:left w:val="none" w:sz="0" w:space="0" w:color="auto"/>
        <w:bottom w:val="none" w:sz="0" w:space="0" w:color="auto"/>
        <w:right w:val="none" w:sz="0" w:space="0" w:color="auto"/>
      </w:divBdr>
    </w:div>
    <w:div w:id="1282879229">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382747326">
      <w:bodyDiv w:val="1"/>
      <w:marLeft w:val="0"/>
      <w:marRight w:val="0"/>
      <w:marTop w:val="0"/>
      <w:marBottom w:val="0"/>
      <w:divBdr>
        <w:top w:val="none" w:sz="0" w:space="0" w:color="auto"/>
        <w:left w:val="none" w:sz="0" w:space="0" w:color="auto"/>
        <w:bottom w:val="none" w:sz="0" w:space="0" w:color="auto"/>
        <w:right w:val="none" w:sz="0" w:space="0" w:color="auto"/>
      </w:divBdr>
    </w:div>
    <w:div w:id="1416824187">
      <w:bodyDiv w:val="1"/>
      <w:marLeft w:val="0"/>
      <w:marRight w:val="0"/>
      <w:marTop w:val="0"/>
      <w:marBottom w:val="0"/>
      <w:divBdr>
        <w:top w:val="none" w:sz="0" w:space="0" w:color="auto"/>
        <w:left w:val="none" w:sz="0" w:space="0" w:color="auto"/>
        <w:bottom w:val="none" w:sz="0" w:space="0" w:color="auto"/>
        <w:right w:val="none" w:sz="0" w:space="0" w:color="auto"/>
      </w:divBdr>
    </w:div>
    <w:div w:id="1426996023">
      <w:bodyDiv w:val="1"/>
      <w:marLeft w:val="0"/>
      <w:marRight w:val="0"/>
      <w:marTop w:val="0"/>
      <w:marBottom w:val="0"/>
      <w:divBdr>
        <w:top w:val="none" w:sz="0" w:space="0" w:color="auto"/>
        <w:left w:val="none" w:sz="0" w:space="0" w:color="auto"/>
        <w:bottom w:val="none" w:sz="0" w:space="0" w:color="auto"/>
        <w:right w:val="none" w:sz="0" w:space="0" w:color="auto"/>
      </w:divBdr>
    </w:div>
    <w:div w:id="1464079922">
      <w:bodyDiv w:val="1"/>
      <w:marLeft w:val="0"/>
      <w:marRight w:val="0"/>
      <w:marTop w:val="0"/>
      <w:marBottom w:val="0"/>
      <w:divBdr>
        <w:top w:val="none" w:sz="0" w:space="0" w:color="auto"/>
        <w:left w:val="none" w:sz="0" w:space="0" w:color="auto"/>
        <w:bottom w:val="none" w:sz="0" w:space="0" w:color="auto"/>
        <w:right w:val="none" w:sz="0" w:space="0" w:color="auto"/>
      </w:divBdr>
    </w:div>
    <w:div w:id="1537502026">
      <w:bodyDiv w:val="1"/>
      <w:marLeft w:val="0"/>
      <w:marRight w:val="0"/>
      <w:marTop w:val="0"/>
      <w:marBottom w:val="0"/>
      <w:divBdr>
        <w:top w:val="none" w:sz="0" w:space="0" w:color="auto"/>
        <w:left w:val="none" w:sz="0" w:space="0" w:color="auto"/>
        <w:bottom w:val="none" w:sz="0" w:space="0" w:color="auto"/>
        <w:right w:val="none" w:sz="0" w:space="0" w:color="auto"/>
      </w:divBdr>
    </w:div>
    <w:div w:id="1537933363">
      <w:bodyDiv w:val="1"/>
      <w:marLeft w:val="0"/>
      <w:marRight w:val="0"/>
      <w:marTop w:val="0"/>
      <w:marBottom w:val="0"/>
      <w:divBdr>
        <w:top w:val="none" w:sz="0" w:space="0" w:color="auto"/>
        <w:left w:val="none" w:sz="0" w:space="0" w:color="auto"/>
        <w:bottom w:val="none" w:sz="0" w:space="0" w:color="auto"/>
        <w:right w:val="none" w:sz="0" w:space="0" w:color="auto"/>
      </w:divBdr>
      <w:divsChild>
        <w:div w:id="1653947285">
          <w:marLeft w:val="0"/>
          <w:marRight w:val="0"/>
          <w:marTop w:val="30"/>
          <w:marBottom w:val="0"/>
          <w:divBdr>
            <w:top w:val="none" w:sz="0" w:space="0" w:color="auto"/>
            <w:left w:val="none" w:sz="0" w:space="0" w:color="auto"/>
            <w:bottom w:val="none" w:sz="0" w:space="0" w:color="auto"/>
            <w:right w:val="none" w:sz="0" w:space="0" w:color="auto"/>
          </w:divBdr>
          <w:divsChild>
            <w:div w:id="1200779318">
              <w:marLeft w:val="0"/>
              <w:marRight w:val="0"/>
              <w:marTop w:val="0"/>
              <w:marBottom w:val="0"/>
              <w:divBdr>
                <w:top w:val="none" w:sz="0" w:space="0" w:color="auto"/>
                <w:left w:val="none" w:sz="0" w:space="0" w:color="auto"/>
                <w:bottom w:val="none" w:sz="0" w:space="0" w:color="auto"/>
                <w:right w:val="none" w:sz="0" w:space="0" w:color="auto"/>
              </w:divBdr>
            </w:div>
          </w:divsChild>
        </w:div>
        <w:div w:id="2061393879">
          <w:marLeft w:val="0"/>
          <w:marRight w:val="0"/>
          <w:marTop w:val="0"/>
          <w:marBottom w:val="0"/>
          <w:divBdr>
            <w:top w:val="none" w:sz="0" w:space="0" w:color="auto"/>
            <w:left w:val="none" w:sz="0" w:space="0" w:color="auto"/>
            <w:bottom w:val="none" w:sz="0" w:space="0" w:color="auto"/>
            <w:right w:val="none" w:sz="0" w:space="0" w:color="auto"/>
          </w:divBdr>
          <w:divsChild>
            <w:div w:id="17036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7633">
      <w:bodyDiv w:val="1"/>
      <w:marLeft w:val="0"/>
      <w:marRight w:val="0"/>
      <w:marTop w:val="0"/>
      <w:marBottom w:val="0"/>
      <w:divBdr>
        <w:top w:val="none" w:sz="0" w:space="0" w:color="auto"/>
        <w:left w:val="none" w:sz="0" w:space="0" w:color="auto"/>
        <w:bottom w:val="none" w:sz="0" w:space="0" w:color="auto"/>
        <w:right w:val="none" w:sz="0" w:space="0" w:color="auto"/>
      </w:divBdr>
    </w:div>
    <w:div w:id="1581675572">
      <w:bodyDiv w:val="1"/>
      <w:marLeft w:val="0"/>
      <w:marRight w:val="0"/>
      <w:marTop w:val="0"/>
      <w:marBottom w:val="0"/>
      <w:divBdr>
        <w:top w:val="none" w:sz="0" w:space="0" w:color="auto"/>
        <w:left w:val="none" w:sz="0" w:space="0" w:color="auto"/>
        <w:bottom w:val="none" w:sz="0" w:space="0" w:color="auto"/>
        <w:right w:val="none" w:sz="0" w:space="0" w:color="auto"/>
      </w:divBdr>
    </w:div>
    <w:div w:id="1715502180">
      <w:bodyDiv w:val="1"/>
      <w:marLeft w:val="0"/>
      <w:marRight w:val="0"/>
      <w:marTop w:val="0"/>
      <w:marBottom w:val="0"/>
      <w:divBdr>
        <w:top w:val="none" w:sz="0" w:space="0" w:color="auto"/>
        <w:left w:val="none" w:sz="0" w:space="0" w:color="auto"/>
        <w:bottom w:val="none" w:sz="0" w:space="0" w:color="auto"/>
        <w:right w:val="none" w:sz="0" w:space="0" w:color="auto"/>
      </w:divBdr>
    </w:div>
    <w:div w:id="1957254035">
      <w:bodyDiv w:val="1"/>
      <w:marLeft w:val="0"/>
      <w:marRight w:val="0"/>
      <w:marTop w:val="0"/>
      <w:marBottom w:val="0"/>
      <w:divBdr>
        <w:top w:val="none" w:sz="0" w:space="0" w:color="auto"/>
        <w:left w:val="none" w:sz="0" w:space="0" w:color="auto"/>
        <w:bottom w:val="none" w:sz="0" w:space="0" w:color="auto"/>
        <w:right w:val="none" w:sz="0" w:space="0" w:color="auto"/>
      </w:divBdr>
    </w:div>
    <w:div w:id="2012248434">
      <w:bodyDiv w:val="1"/>
      <w:marLeft w:val="0"/>
      <w:marRight w:val="0"/>
      <w:marTop w:val="0"/>
      <w:marBottom w:val="0"/>
      <w:divBdr>
        <w:top w:val="none" w:sz="0" w:space="0" w:color="auto"/>
        <w:left w:val="none" w:sz="0" w:space="0" w:color="auto"/>
        <w:bottom w:val="none" w:sz="0" w:space="0" w:color="auto"/>
        <w:right w:val="none" w:sz="0" w:space="0" w:color="auto"/>
      </w:divBdr>
    </w:div>
    <w:div w:id="2084178110">
      <w:bodyDiv w:val="1"/>
      <w:marLeft w:val="0"/>
      <w:marRight w:val="0"/>
      <w:marTop w:val="0"/>
      <w:marBottom w:val="0"/>
      <w:divBdr>
        <w:top w:val="none" w:sz="0" w:space="0" w:color="auto"/>
        <w:left w:val="none" w:sz="0" w:space="0" w:color="auto"/>
        <w:bottom w:val="none" w:sz="0" w:space="0" w:color="auto"/>
        <w:right w:val="none" w:sz="0" w:space="0" w:color="auto"/>
      </w:divBdr>
    </w:div>
    <w:div w:id="212476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3C83-371C-46D7-BCCD-1AFB81CC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Briercliffe with Extwistle Parish Council</dc:creator>
  <dc:description/>
  <cp:lastModifiedBy>R Greenwood</cp:lastModifiedBy>
  <cp:revision>5</cp:revision>
  <cp:lastPrinted>2024-11-07T16:33:00Z</cp:lastPrinted>
  <dcterms:created xsi:type="dcterms:W3CDTF">2024-11-08T16:46:00Z</dcterms:created>
  <dcterms:modified xsi:type="dcterms:W3CDTF">2024-11-08T16:48:00Z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